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047" w:rsidRPr="00040645" w:rsidRDefault="00040645" w:rsidP="00BD6E7F">
      <w:pPr>
        <w:spacing w:after="0" w:line="240" w:lineRule="auto"/>
        <w:ind w:firstLine="720"/>
        <w:jc w:val="center"/>
        <w:rPr>
          <w:b/>
          <w:sz w:val="40"/>
          <w:szCs w:val="40"/>
        </w:rPr>
      </w:pPr>
      <w:bookmarkStart w:id="0" w:name="_GoBack"/>
      <w:bookmarkEnd w:id="0"/>
      <w:r w:rsidRPr="00040645">
        <w:rPr>
          <w:b/>
          <w:sz w:val="40"/>
          <w:szCs w:val="40"/>
        </w:rPr>
        <w:t>Jeremy James Kudrna</w:t>
      </w:r>
    </w:p>
    <w:p w:rsidR="00040645" w:rsidRPr="00C96720" w:rsidRDefault="00040645" w:rsidP="00040645">
      <w:pPr>
        <w:spacing w:after="0" w:line="240" w:lineRule="auto"/>
        <w:jc w:val="center"/>
        <w:rPr>
          <w:sz w:val="20"/>
        </w:rPr>
      </w:pPr>
      <w:r w:rsidRPr="00C96720">
        <w:rPr>
          <w:sz w:val="20"/>
        </w:rPr>
        <w:t>MD Candidate Class of 2020</w:t>
      </w:r>
    </w:p>
    <w:p w:rsidR="00040645" w:rsidRPr="00C96720" w:rsidRDefault="00040645" w:rsidP="00040645">
      <w:pPr>
        <w:spacing w:after="0" w:line="240" w:lineRule="auto"/>
        <w:jc w:val="center"/>
        <w:rPr>
          <w:sz w:val="20"/>
        </w:rPr>
      </w:pPr>
      <w:r w:rsidRPr="00C96720">
        <w:rPr>
          <w:sz w:val="20"/>
        </w:rPr>
        <w:t>University of South Dakota Sanford School of Medicine</w:t>
      </w:r>
    </w:p>
    <w:p w:rsidR="0025249E" w:rsidRPr="00C96720" w:rsidRDefault="0025249E" w:rsidP="00040645">
      <w:pPr>
        <w:spacing w:after="0" w:line="240" w:lineRule="auto"/>
        <w:jc w:val="center"/>
        <w:rPr>
          <w:sz w:val="20"/>
        </w:rPr>
      </w:pPr>
      <w:r w:rsidRPr="00C96720">
        <w:rPr>
          <w:sz w:val="20"/>
        </w:rPr>
        <w:t>605-484-7797</w:t>
      </w:r>
    </w:p>
    <w:p w:rsidR="0025249E" w:rsidRPr="00C96720" w:rsidRDefault="0025249E" w:rsidP="00040645">
      <w:pPr>
        <w:spacing w:after="0" w:line="240" w:lineRule="auto"/>
        <w:jc w:val="center"/>
        <w:rPr>
          <w:sz w:val="20"/>
        </w:rPr>
      </w:pPr>
      <w:r w:rsidRPr="00C96720">
        <w:rPr>
          <w:sz w:val="20"/>
        </w:rPr>
        <w:t>Jeremy.Kudrna@coyotes.usd.edu</w:t>
      </w:r>
    </w:p>
    <w:p w:rsidR="00040645" w:rsidRDefault="00040645" w:rsidP="00422AD2">
      <w:pPr>
        <w:spacing w:after="0" w:line="240" w:lineRule="auto"/>
        <w:jc w:val="center"/>
      </w:pPr>
    </w:p>
    <w:p w:rsidR="00040645" w:rsidRDefault="00422AD2" w:rsidP="00422AD2">
      <w:pPr>
        <w:pStyle w:val="CVTitles"/>
      </w:pPr>
      <w:r>
        <w:t>EDUCATION</w:t>
      </w:r>
    </w:p>
    <w:p w:rsidR="00E94324" w:rsidRDefault="00C07BBD" w:rsidP="00E94324">
      <w:pPr>
        <w:pStyle w:val="CVBody"/>
        <w:ind w:left="1440" w:hanging="1440"/>
        <w:rPr>
          <w:b/>
        </w:rPr>
      </w:pPr>
      <w:r>
        <w:t xml:space="preserve">2016 – </w:t>
      </w:r>
      <w:r w:rsidR="0025249E">
        <w:t>Present</w:t>
      </w:r>
      <w:r w:rsidR="00E94324">
        <w:tab/>
      </w:r>
      <w:r w:rsidR="00E94324" w:rsidRPr="00E94324">
        <w:rPr>
          <w:b/>
        </w:rPr>
        <w:t>MD Candidate Class of 2020</w:t>
      </w:r>
    </w:p>
    <w:p w:rsidR="0025249E" w:rsidRPr="00E94324" w:rsidRDefault="00422AD2" w:rsidP="00E94324">
      <w:pPr>
        <w:pStyle w:val="CVBody"/>
        <w:ind w:left="1440"/>
        <w:rPr>
          <w:b/>
        </w:rPr>
      </w:pPr>
      <w:r w:rsidRPr="00620AF0">
        <w:rPr>
          <w:i/>
        </w:rPr>
        <w:t>University of South Dakota – Sanford School of Medicine</w:t>
      </w:r>
      <w:r w:rsidR="00E36C9C" w:rsidRPr="00620AF0">
        <w:rPr>
          <w:i/>
        </w:rPr>
        <w:t xml:space="preserve"> (SSOM)</w:t>
      </w:r>
      <w:r w:rsidR="00073CC7">
        <w:t xml:space="preserve"> – Vermillion, SD; Rapid City, SD</w:t>
      </w:r>
    </w:p>
    <w:p w:rsidR="005D44D5" w:rsidRDefault="005D44D5" w:rsidP="0092059A">
      <w:pPr>
        <w:pStyle w:val="CVBody"/>
        <w:numPr>
          <w:ilvl w:val="0"/>
          <w:numId w:val="3"/>
        </w:numPr>
      </w:pPr>
      <w:r w:rsidRPr="00A41BFE">
        <w:rPr>
          <w:i/>
        </w:rPr>
        <w:t>Vance Thompson Vision</w:t>
      </w:r>
      <w:r>
        <w:t xml:space="preserve"> ophthalmology </w:t>
      </w:r>
      <w:r w:rsidRPr="000108EB">
        <w:t>rotation</w:t>
      </w:r>
      <w:r w:rsidR="00F40D89" w:rsidRPr="00F40D89">
        <w:rPr>
          <w:i/>
        </w:rPr>
        <w:t xml:space="preserve"> – </w:t>
      </w:r>
      <w:r w:rsidR="00F40D89" w:rsidRPr="009D11C9">
        <w:t>Sioux Falls, SD</w:t>
      </w:r>
    </w:p>
    <w:p w:rsidR="005D44D5" w:rsidRDefault="005D44D5" w:rsidP="0092059A">
      <w:pPr>
        <w:pStyle w:val="CVBody"/>
        <w:numPr>
          <w:ilvl w:val="0"/>
          <w:numId w:val="3"/>
        </w:numPr>
      </w:pPr>
      <w:r w:rsidRPr="00A41BFE">
        <w:rPr>
          <w:i/>
        </w:rPr>
        <w:t>University of Tennessee</w:t>
      </w:r>
      <w:r w:rsidR="003B76D8">
        <w:rPr>
          <w:i/>
        </w:rPr>
        <w:t xml:space="preserve"> Health Sciences Center</w:t>
      </w:r>
      <w:r w:rsidRPr="00A41BFE">
        <w:rPr>
          <w:i/>
        </w:rPr>
        <w:t xml:space="preserve"> </w:t>
      </w:r>
      <w:r w:rsidR="003E2106">
        <w:t>ophthalmology rotation</w:t>
      </w:r>
      <w:r w:rsidR="003E2106" w:rsidRPr="00A41BFE">
        <w:rPr>
          <w:i/>
        </w:rPr>
        <w:t xml:space="preserve"> </w:t>
      </w:r>
      <w:r w:rsidRPr="00A41BFE">
        <w:rPr>
          <w:i/>
        </w:rPr>
        <w:t xml:space="preserve">– </w:t>
      </w:r>
      <w:r w:rsidRPr="009D11C9">
        <w:t>Memphis</w:t>
      </w:r>
      <w:r w:rsidR="00F40D89" w:rsidRPr="009D11C9">
        <w:t>, TN</w:t>
      </w:r>
    </w:p>
    <w:p w:rsidR="003E2106" w:rsidRDefault="003E2106" w:rsidP="0092059A">
      <w:pPr>
        <w:pStyle w:val="CVBody"/>
        <w:numPr>
          <w:ilvl w:val="0"/>
          <w:numId w:val="3"/>
        </w:numPr>
      </w:pPr>
      <w:r>
        <w:rPr>
          <w:i/>
        </w:rPr>
        <w:t xml:space="preserve">University of Colorado </w:t>
      </w:r>
      <w:r>
        <w:t>ophthalmology rotation</w:t>
      </w:r>
      <w:r>
        <w:rPr>
          <w:i/>
        </w:rPr>
        <w:t xml:space="preserve"> – </w:t>
      </w:r>
      <w:r w:rsidRPr="009D11C9">
        <w:t>Aurora, CO</w:t>
      </w:r>
    </w:p>
    <w:p w:rsidR="0092059A" w:rsidRDefault="0092059A" w:rsidP="0092059A">
      <w:pPr>
        <w:pStyle w:val="CVBody"/>
        <w:numPr>
          <w:ilvl w:val="0"/>
          <w:numId w:val="3"/>
        </w:numPr>
      </w:pPr>
      <w:r>
        <w:t>SBIRT (Screening, Brief Intervention, and Referral to Treatment)</w:t>
      </w:r>
      <w:r w:rsidR="00647136">
        <w:t>-certified</w:t>
      </w:r>
    </w:p>
    <w:p w:rsidR="00422AD2" w:rsidRDefault="00422AD2" w:rsidP="0025249E">
      <w:pPr>
        <w:pStyle w:val="CVBody"/>
      </w:pPr>
    </w:p>
    <w:p w:rsidR="00E94324" w:rsidRDefault="0025249E" w:rsidP="00E94324">
      <w:pPr>
        <w:pStyle w:val="CVBody"/>
        <w:ind w:left="1440" w:hanging="1440"/>
      </w:pPr>
      <w:r>
        <w:t xml:space="preserve">2013 – 2014 </w:t>
      </w:r>
      <w:r>
        <w:tab/>
      </w:r>
      <w:r w:rsidR="00E94324" w:rsidRPr="00E94324">
        <w:rPr>
          <w:b/>
        </w:rPr>
        <w:t>MS Medical Sciences</w:t>
      </w:r>
    </w:p>
    <w:p w:rsidR="0025249E" w:rsidRDefault="00422AD2" w:rsidP="00E94324">
      <w:pPr>
        <w:pStyle w:val="CVBody"/>
        <w:ind w:left="1440"/>
      </w:pPr>
      <w:r w:rsidRPr="00620AF0">
        <w:rPr>
          <w:i/>
        </w:rPr>
        <w:t>University of South Florida – Morsani College of Medicine</w:t>
      </w:r>
      <w:r w:rsidR="0025249E" w:rsidRPr="00620AF0">
        <w:rPr>
          <w:i/>
        </w:rPr>
        <w:t xml:space="preserve"> Graduate Programs</w:t>
      </w:r>
      <w:r w:rsidRPr="00E94324">
        <w:t xml:space="preserve"> </w:t>
      </w:r>
      <w:r w:rsidR="0025249E">
        <w:t>– Tampa, FL</w:t>
      </w:r>
    </w:p>
    <w:p w:rsidR="00422AD2" w:rsidRDefault="00422AD2" w:rsidP="0025249E">
      <w:pPr>
        <w:pStyle w:val="CVBody"/>
      </w:pPr>
    </w:p>
    <w:p w:rsidR="00E94324" w:rsidRDefault="0025249E" w:rsidP="00E94324">
      <w:pPr>
        <w:pStyle w:val="CVBody"/>
        <w:ind w:left="1440" w:hanging="1440"/>
        <w:rPr>
          <w:b/>
        </w:rPr>
      </w:pPr>
      <w:r>
        <w:t xml:space="preserve">2009 – 2013 </w:t>
      </w:r>
      <w:r>
        <w:tab/>
      </w:r>
      <w:r w:rsidR="00E94324" w:rsidRPr="00E94324">
        <w:rPr>
          <w:b/>
        </w:rPr>
        <w:t>BS Neuroscienc</w:t>
      </w:r>
      <w:r w:rsidR="00E94324">
        <w:rPr>
          <w:b/>
        </w:rPr>
        <w:t>e</w:t>
      </w:r>
    </w:p>
    <w:p w:rsidR="0025249E" w:rsidRPr="00E94324" w:rsidRDefault="00422AD2" w:rsidP="00E94324">
      <w:pPr>
        <w:pStyle w:val="CVBody"/>
        <w:ind w:left="1440"/>
      </w:pPr>
      <w:r w:rsidRPr="00620AF0">
        <w:rPr>
          <w:i/>
        </w:rPr>
        <w:t>University of Minnesota</w:t>
      </w:r>
      <w:r w:rsidR="00E94324" w:rsidRPr="00620AF0">
        <w:rPr>
          <w:i/>
        </w:rPr>
        <w:t xml:space="preserve">, </w:t>
      </w:r>
      <w:r w:rsidRPr="00620AF0">
        <w:rPr>
          <w:i/>
        </w:rPr>
        <w:t>College of Biological Sciences</w:t>
      </w:r>
      <w:r w:rsidR="0025249E" w:rsidRPr="00E53E95">
        <w:rPr>
          <w:i/>
        </w:rPr>
        <w:t xml:space="preserve"> </w:t>
      </w:r>
      <w:r w:rsidR="0025249E">
        <w:t>– Minneapolis</w:t>
      </w:r>
      <w:r w:rsidR="00FE430F">
        <w:t>-</w:t>
      </w:r>
      <w:r w:rsidR="0025249E">
        <w:t>St. Paul, MN</w:t>
      </w:r>
    </w:p>
    <w:p w:rsidR="0092059A" w:rsidRDefault="005D44D5" w:rsidP="00073CC7">
      <w:pPr>
        <w:pStyle w:val="CVBody"/>
        <w:numPr>
          <w:ilvl w:val="0"/>
          <w:numId w:val="5"/>
        </w:numPr>
      </w:pPr>
      <w:r w:rsidRPr="001567B8">
        <w:t>Community Engagement Scholars Program</w:t>
      </w:r>
      <w:r w:rsidR="00073CC7">
        <w:t xml:space="preserve">; </w:t>
      </w:r>
      <w:r w:rsidR="0092059A">
        <w:t>Pi Kappa Alpha Fraternity – Beta Chi Chapter</w:t>
      </w:r>
    </w:p>
    <w:p w:rsidR="002032D7" w:rsidRDefault="002032D7" w:rsidP="0025249E">
      <w:pPr>
        <w:pStyle w:val="CVBody"/>
      </w:pPr>
    </w:p>
    <w:p w:rsidR="003A4529" w:rsidRDefault="00073CC7" w:rsidP="00073CC7">
      <w:pPr>
        <w:pStyle w:val="CVBody"/>
      </w:pPr>
      <w:r>
        <w:t xml:space="preserve">2005 </w:t>
      </w:r>
      <w:r w:rsidR="002032D7">
        <w:t>– 2009</w:t>
      </w:r>
      <w:r w:rsidR="002032D7">
        <w:tab/>
      </w:r>
      <w:r w:rsidR="002032D7" w:rsidRPr="00E53E95">
        <w:rPr>
          <w:i/>
        </w:rPr>
        <w:t>St. Thomas More Catholic High School</w:t>
      </w:r>
      <w:r w:rsidR="002032D7">
        <w:t xml:space="preserve"> – Rapid City, SD</w:t>
      </w:r>
    </w:p>
    <w:p w:rsidR="001E32F5" w:rsidRPr="001E32F5" w:rsidRDefault="001E32F5" w:rsidP="00073CC7">
      <w:pPr>
        <w:pStyle w:val="CVBody"/>
        <w:numPr>
          <w:ilvl w:val="0"/>
          <w:numId w:val="3"/>
        </w:numPr>
      </w:pPr>
      <w:r w:rsidRPr="001E32F5">
        <w:t>Back-to-Back State A Basketball Champion</w:t>
      </w:r>
      <w:r w:rsidR="00073CC7">
        <w:t xml:space="preserve">; </w:t>
      </w:r>
      <w:r w:rsidRPr="001E32F5">
        <w:t xml:space="preserve">State B Baseball </w:t>
      </w:r>
      <w:r w:rsidR="003E2106" w:rsidRPr="001E32F5">
        <w:t>All-Stat</w:t>
      </w:r>
      <w:r w:rsidR="003E2106">
        <w:t>e</w:t>
      </w:r>
      <w:r w:rsidR="003E2106" w:rsidRPr="001E32F5">
        <w:t xml:space="preserve"> </w:t>
      </w:r>
      <w:r w:rsidR="003E2106">
        <w:t xml:space="preserve">and </w:t>
      </w:r>
      <w:r w:rsidRPr="001E32F5">
        <w:t>Champion</w:t>
      </w:r>
    </w:p>
    <w:p w:rsidR="00422AD2" w:rsidRDefault="00422AD2" w:rsidP="00422AD2">
      <w:pPr>
        <w:spacing w:after="0" w:line="240" w:lineRule="auto"/>
      </w:pPr>
    </w:p>
    <w:p w:rsidR="00BD7D64" w:rsidRDefault="00BD7D64" w:rsidP="00BD7D64">
      <w:pPr>
        <w:pStyle w:val="CVTitles"/>
      </w:pPr>
      <w:r>
        <w:t>PEER-REVIEWED PUBLICATIONS</w:t>
      </w:r>
    </w:p>
    <w:p w:rsidR="00BD7D64" w:rsidRDefault="00BD7D64" w:rsidP="00BD7D64">
      <w:pPr>
        <w:pStyle w:val="CVBody"/>
        <w:ind w:left="1440" w:hanging="1440"/>
      </w:pPr>
      <w:r>
        <w:t>2015</w:t>
      </w:r>
      <w:r>
        <w:tab/>
      </w:r>
      <w:r w:rsidRPr="00A7788D">
        <w:rPr>
          <w:b/>
        </w:rPr>
        <w:t>Kudrna JJ</w:t>
      </w:r>
      <w:r>
        <w:t xml:space="preserve">, Ugen KE. </w:t>
      </w:r>
      <w:r>
        <w:rPr>
          <w:b/>
        </w:rPr>
        <w:t>Gene-Based Vaccines and I</w:t>
      </w:r>
      <w:r w:rsidRPr="00A7788D">
        <w:rPr>
          <w:b/>
        </w:rPr>
        <w:t>mmuno</w:t>
      </w:r>
      <w:r>
        <w:rPr>
          <w:b/>
        </w:rPr>
        <w:t>therapeutic Strategies Against Neurodegenerative Diseases: Potential Utility and L</w:t>
      </w:r>
      <w:r w:rsidRPr="00A7788D">
        <w:rPr>
          <w:b/>
        </w:rPr>
        <w:t>imitations</w:t>
      </w:r>
      <w:r>
        <w:t xml:space="preserve">. </w:t>
      </w:r>
      <w:r w:rsidRPr="00116915">
        <w:rPr>
          <w:i/>
        </w:rPr>
        <w:t>Human Vaccines and Immunotherapeutics</w:t>
      </w:r>
      <w:r>
        <w:t>. DOI: 10.1080/21645515.2015.1065364</w:t>
      </w:r>
    </w:p>
    <w:p w:rsidR="00116915" w:rsidRDefault="00116915" w:rsidP="00116915">
      <w:pPr>
        <w:pStyle w:val="CVBody"/>
        <w:numPr>
          <w:ilvl w:val="0"/>
          <w:numId w:val="2"/>
        </w:numPr>
      </w:pPr>
      <w:r>
        <w:t>2014-2016</w:t>
      </w:r>
      <w:r w:rsidRPr="00116915">
        <w:t xml:space="preserve"> </w:t>
      </w:r>
      <w:r w:rsidRPr="00116915">
        <w:rPr>
          <w:i/>
        </w:rPr>
        <w:t>Human Vaccines and Immunotherapeutics</w:t>
      </w:r>
      <w:r>
        <w:t xml:space="preserve"> Journal Reviewer </w:t>
      </w:r>
    </w:p>
    <w:p w:rsidR="00BD7D64" w:rsidRDefault="00BD7D64" w:rsidP="00BD7D64">
      <w:pPr>
        <w:pStyle w:val="CVBody"/>
        <w:ind w:left="1440" w:hanging="1440"/>
      </w:pPr>
    </w:p>
    <w:p w:rsidR="00BD7D64" w:rsidRDefault="00BD7D64" w:rsidP="00BD7D64">
      <w:pPr>
        <w:pStyle w:val="CVBody"/>
        <w:ind w:left="1440" w:hanging="1440"/>
      </w:pPr>
      <w:r>
        <w:t>2015</w:t>
      </w:r>
      <w:r>
        <w:tab/>
      </w:r>
      <w:r w:rsidRPr="000B0FF1">
        <w:rPr>
          <w:b/>
        </w:rPr>
        <w:t>Kudrna J</w:t>
      </w:r>
      <w:r>
        <w:t xml:space="preserve">, Shore M, Wassenberg D. </w:t>
      </w:r>
      <w:r w:rsidRPr="000B0FF1">
        <w:rPr>
          <w:b/>
        </w:rPr>
        <w:t xml:space="preserve">Considering the Role of “Need for Cognition” in Students’ Acceptance of Climate Change </w:t>
      </w:r>
      <w:r w:rsidR="00452578">
        <w:rPr>
          <w:b/>
        </w:rPr>
        <w:t>and</w:t>
      </w:r>
      <w:r w:rsidRPr="000B0FF1">
        <w:rPr>
          <w:b/>
        </w:rPr>
        <w:t xml:space="preserve"> Evolution</w:t>
      </w:r>
      <w:r>
        <w:t xml:space="preserve">. </w:t>
      </w:r>
      <w:r w:rsidRPr="00116915">
        <w:rPr>
          <w:i/>
        </w:rPr>
        <w:t>The American Biology Teacher</w:t>
      </w:r>
      <w:r>
        <w:t>, Vol. 77 No. 4, pp. 250-257. DOI: 10.1525/abt.2015.77.4.4</w:t>
      </w:r>
    </w:p>
    <w:p w:rsidR="00116915" w:rsidRDefault="00116915" w:rsidP="00116915">
      <w:pPr>
        <w:pStyle w:val="CVBody"/>
        <w:numPr>
          <w:ilvl w:val="0"/>
          <w:numId w:val="2"/>
        </w:numPr>
      </w:pPr>
      <w:r>
        <w:t>2014-2016</w:t>
      </w:r>
      <w:r w:rsidRPr="00116915">
        <w:t xml:space="preserve"> </w:t>
      </w:r>
      <w:r>
        <w:rPr>
          <w:i/>
        </w:rPr>
        <w:t>The American Biology Teacher</w:t>
      </w:r>
      <w:r>
        <w:t xml:space="preserve"> Journal Reviewer</w:t>
      </w:r>
    </w:p>
    <w:p w:rsidR="00BD7D64" w:rsidRDefault="00BD7D64" w:rsidP="00CA0D29">
      <w:pPr>
        <w:pStyle w:val="CVTitles"/>
      </w:pPr>
    </w:p>
    <w:p w:rsidR="00CA0D29" w:rsidRDefault="00CA0D29" w:rsidP="00CA0D29">
      <w:pPr>
        <w:pStyle w:val="CVTitles"/>
      </w:pPr>
      <w:r>
        <w:t xml:space="preserve">CURRENT </w:t>
      </w:r>
      <w:r w:rsidR="00143526">
        <w:t>RESEARCH</w:t>
      </w:r>
    </w:p>
    <w:p w:rsidR="00CE625A" w:rsidRDefault="00CA0D29" w:rsidP="00532361">
      <w:pPr>
        <w:pStyle w:val="CVBody"/>
        <w:ind w:left="1440" w:hanging="1440"/>
      </w:pPr>
      <w:r>
        <w:t xml:space="preserve">2016 – Present </w:t>
      </w:r>
      <w:r>
        <w:tab/>
      </w:r>
      <w:r w:rsidR="00CE625A" w:rsidRPr="00CE625A">
        <w:rPr>
          <w:b/>
        </w:rPr>
        <w:t>Evaluating the Effects of a Multi-Pressure Dial on Pattern Electroretinography in Ocular Hypertension, Glaucoma Suspect, and Mild Open-Angle Glaucoma</w:t>
      </w:r>
    </w:p>
    <w:p w:rsidR="00BB1A43" w:rsidRDefault="00CE625A" w:rsidP="00CE625A">
      <w:pPr>
        <w:pStyle w:val="CVBody"/>
        <w:ind w:left="1440"/>
      </w:pPr>
      <w:r>
        <w:t>Study Manager responsible for l</w:t>
      </w:r>
      <w:r w:rsidR="006E4B83">
        <w:t>eading</w:t>
      </w:r>
      <w:r w:rsidR="00CF54EB">
        <w:t xml:space="preserve"> </w:t>
      </w:r>
      <w:r w:rsidR="00DC2FBF">
        <w:t>clinical</w:t>
      </w:r>
      <w:r w:rsidR="00CF54EB">
        <w:t xml:space="preserve"> trial</w:t>
      </w:r>
      <w:r>
        <w:t>s</w:t>
      </w:r>
      <w:r w:rsidR="00E84BBF">
        <w:t xml:space="preserve">: </w:t>
      </w:r>
      <w:r w:rsidR="00DC2FBF">
        <w:t xml:space="preserve">designing </w:t>
      </w:r>
      <w:r w:rsidR="00BB1A43">
        <w:t>protocol</w:t>
      </w:r>
      <w:r w:rsidR="00DC2FBF">
        <w:t>s</w:t>
      </w:r>
      <w:r w:rsidR="00BB1A43">
        <w:t>,</w:t>
      </w:r>
      <w:r w:rsidR="006E4B83" w:rsidRPr="006E4B83">
        <w:t xml:space="preserve"> </w:t>
      </w:r>
      <w:r w:rsidR="006E4B83">
        <w:t>writing</w:t>
      </w:r>
      <w:r w:rsidR="00212211">
        <w:t>/submitting</w:t>
      </w:r>
      <w:r w:rsidR="00BB1A43">
        <w:t xml:space="preserve"> IRB </w:t>
      </w:r>
      <w:r w:rsidR="00212211">
        <w:t>documents</w:t>
      </w:r>
      <w:r w:rsidR="00BB1A43">
        <w:t xml:space="preserve">, </w:t>
      </w:r>
      <w:r w:rsidR="00E403E7">
        <w:t xml:space="preserve">recruiting study subjects, </w:t>
      </w:r>
      <w:r w:rsidR="00BB1A43">
        <w:t>obtaining informed consent</w:t>
      </w:r>
      <w:r w:rsidR="00CD305C">
        <w:t>s</w:t>
      </w:r>
      <w:r w:rsidR="00FC56D1">
        <w:t>,</w:t>
      </w:r>
      <w:r w:rsidR="00543161">
        <w:t xml:space="preserve"> training ophthalmologic staff,</w:t>
      </w:r>
      <w:r w:rsidR="00FC56D1">
        <w:t xml:space="preserve"> applying for grant</w:t>
      </w:r>
      <w:r w:rsidR="000B4EBC">
        <w:t>s</w:t>
      </w:r>
      <w:r w:rsidR="00FC56D1">
        <w:t>,</w:t>
      </w:r>
      <w:r w:rsidR="00212211">
        <w:t xml:space="preserve"> </w:t>
      </w:r>
      <w:r w:rsidR="00D336C5">
        <w:t>p</w:t>
      </w:r>
      <w:r w:rsidR="00543161">
        <w:t>resenting data</w:t>
      </w:r>
      <w:r w:rsidR="00D336C5">
        <w:t xml:space="preserve">, </w:t>
      </w:r>
      <w:r w:rsidR="00542C52">
        <w:t xml:space="preserve">and </w:t>
      </w:r>
      <w:r w:rsidR="00FC56D1">
        <w:t>writing publications</w:t>
      </w:r>
    </w:p>
    <w:p w:rsidR="00CA0D29" w:rsidRDefault="00A97051" w:rsidP="00E84BBF">
      <w:pPr>
        <w:pStyle w:val="CVBody"/>
        <w:numPr>
          <w:ilvl w:val="0"/>
          <w:numId w:val="1"/>
        </w:numPr>
      </w:pPr>
      <w:r>
        <w:t xml:space="preserve">Colleagues: </w:t>
      </w:r>
      <w:r w:rsidR="0024779B">
        <w:t xml:space="preserve">Adam Bleeker, BA, </w:t>
      </w:r>
      <w:r>
        <w:t>Tanner Ferguson, MD, Steven Ferguson, OD, Brandon Baartman, MD, Russell Swan, MD, Ramu Sudhagoni, PhD,</w:t>
      </w:r>
      <w:r w:rsidR="00F268B2">
        <w:t xml:space="preserve"> Paul Yoo, OD,</w:t>
      </w:r>
      <w:r>
        <w:t xml:space="preserve"> </w:t>
      </w:r>
      <w:r w:rsidR="00BB1A43">
        <w:t>Michael Greenwood, MD</w:t>
      </w:r>
      <w:r>
        <w:t>, John Berdahl, MD</w:t>
      </w:r>
      <w:r w:rsidR="00F268B2">
        <w:t>, Vance Thompson, MD</w:t>
      </w:r>
    </w:p>
    <w:p w:rsidR="00B04853" w:rsidRDefault="00B04853" w:rsidP="00B04853">
      <w:pPr>
        <w:pStyle w:val="CVBody"/>
      </w:pPr>
    </w:p>
    <w:p w:rsidR="00CE625A" w:rsidRDefault="00B04853" w:rsidP="00532361">
      <w:pPr>
        <w:pStyle w:val="CVBody"/>
        <w:ind w:left="1440" w:hanging="1440"/>
      </w:pPr>
      <w:r>
        <w:t xml:space="preserve">2018 – Present </w:t>
      </w:r>
      <w:r>
        <w:tab/>
      </w:r>
      <w:bookmarkStart w:id="1" w:name="_Hlk2764991"/>
      <w:r w:rsidR="00CE625A" w:rsidRPr="00532361">
        <w:rPr>
          <w:b/>
        </w:rPr>
        <w:t>Evaluating</w:t>
      </w:r>
      <w:r w:rsidR="00CE625A">
        <w:rPr>
          <w:b/>
        </w:rPr>
        <w:t xml:space="preserve"> the Efficacy of</w:t>
      </w:r>
      <w:r w:rsidR="00CE625A">
        <w:t xml:space="preserve"> </w:t>
      </w:r>
      <w:r w:rsidR="00CE625A" w:rsidRPr="0083361F">
        <w:rPr>
          <w:b/>
        </w:rPr>
        <w:t>Pediatric Vision Screening in</w:t>
      </w:r>
      <w:r w:rsidR="00CE625A">
        <w:rPr>
          <w:b/>
        </w:rPr>
        <w:t xml:space="preserve"> Western</w:t>
      </w:r>
      <w:r w:rsidR="00CE625A" w:rsidRPr="0083361F">
        <w:rPr>
          <w:b/>
        </w:rPr>
        <w:t xml:space="preserve"> South Dakota</w:t>
      </w:r>
      <w:bookmarkEnd w:id="1"/>
    </w:p>
    <w:p w:rsidR="000F6B2A" w:rsidRPr="006A0E7B" w:rsidRDefault="00983FA6" w:rsidP="00CE625A">
      <w:pPr>
        <w:pStyle w:val="CVBody"/>
        <w:ind w:left="1440"/>
      </w:pPr>
      <w:r>
        <w:t>Finalizing publication</w:t>
      </w:r>
      <w:r w:rsidR="00DC2FBF">
        <w:t xml:space="preserve"> submission</w:t>
      </w:r>
      <w:r w:rsidR="00532361">
        <w:t>, in coordination with the Northern Plains Eye Foundation,</w:t>
      </w:r>
      <w:r>
        <w:t xml:space="preserve"> to</w:t>
      </w:r>
      <w:r w:rsidR="00532361">
        <w:t xml:space="preserve"> the</w:t>
      </w:r>
      <w:r>
        <w:t xml:space="preserve"> </w:t>
      </w:r>
      <w:r w:rsidRPr="00983FA6">
        <w:rPr>
          <w:i/>
        </w:rPr>
        <w:t>Journal of Pediatric Ophthalmology and Strabismu</w:t>
      </w:r>
      <w:r w:rsidR="0083361F">
        <w:rPr>
          <w:i/>
        </w:rPr>
        <w:t>s</w:t>
      </w:r>
    </w:p>
    <w:p w:rsidR="00983FA6" w:rsidRDefault="00A97051" w:rsidP="00E84BBF">
      <w:pPr>
        <w:pStyle w:val="CVBody"/>
        <w:numPr>
          <w:ilvl w:val="0"/>
          <w:numId w:val="1"/>
        </w:numPr>
      </w:pPr>
      <w:r w:rsidRPr="00A97051">
        <w:lastRenderedPageBreak/>
        <w:t xml:space="preserve">Colleagues: </w:t>
      </w:r>
      <w:r>
        <w:t xml:space="preserve">Matthew Johnson, BS, Gabriel Sexton, BS, Joseph Turner, BS, Eric Habbe, MD, Andrea Petersen, MD, </w:t>
      </w:r>
      <w:r w:rsidR="00B5692E">
        <w:t xml:space="preserve">Ryan Scarborough, OD, </w:t>
      </w:r>
      <w:r w:rsidR="00983FA6">
        <w:t>Terrence Spencer, MD</w:t>
      </w:r>
    </w:p>
    <w:p w:rsidR="00F9086C" w:rsidRDefault="00F9086C" w:rsidP="00B04853">
      <w:pPr>
        <w:pStyle w:val="CVBody"/>
      </w:pPr>
    </w:p>
    <w:p w:rsidR="00895100" w:rsidRDefault="00AE2490" w:rsidP="00912D39">
      <w:pPr>
        <w:pStyle w:val="CVTitles"/>
      </w:pPr>
      <w:r>
        <w:t>PRESENTATIONS</w:t>
      </w:r>
      <w:bookmarkStart w:id="2" w:name="_Hlk531870845"/>
      <w:bookmarkStart w:id="3" w:name="_Hlk529264623"/>
    </w:p>
    <w:p w:rsidR="006A0E7B" w:rsidRPr="004446B3" w:rsidRDefault="00895100" w:rsidP="006A0E7B">
      <w:pPr>
        <w:pStyle w:val="CVBody"/>
        <w:ind w:left="1440" w:hanging="1440"/>
        <w:rPr>
          <w:rFonts w:cstheme="minorHAnsi"/>
          <w:bCs/>
          <w:i/>
          <w:color w:val="000000"/>
        </w:rPr>
      </w:pPr>
      <w:r>
        <w:t>2019</w:t>
      </w:r>
      <w:r w:rsidR="00B5692E">
        <w:t xml:space="preserve"> </w:t>
      </w:r>
      <w:r w:rsidR="00B5692E">
        <w:tab/>
      </w:r>
      <w:r w:rsidR="006A0E7B" w:rsidRPr="0083361F">
        <w:rPr>
          <w:rFonts w:cstheme="minorHAnsi"/>
          <w:b/>
          <w:bCs/>
          <w:color w:val="000000"/>
        </w:rPr>
        <w:t xml:space="preserve">Evaluating the Effects of a </w:t>
      </w:r>
      <w:r w:rsidR="006A0E7B" w:rsidRPr="0083361F">
        <w:rPr>
          <w:b/>
        </w:rPr>
        <w:t>Multi-Pressure Dial</w:t>
      </w:r>
      <w:r w:rsidR="006A0E7B" w:rsidRPr="0083361F">
        <w:rPr>
          <w:rFonts w:cstheme="minorHAnsi"/>
          <w:b/>
          <w:bCs/>
          <w:color w:val="000000"/>
        </w:rPr>
        <w:t xml:space="preserve"> on Pattern Electroretinography in Ocular Hypertensive, Glaucoma Suspect, and Mild Open-Angle Glaucoma</w:t>
      </w:r>
      <w:r w:rsidR="006A0E7B">
        <w:t xml:space="preserve"> </w:t>
      </w:r>
    </w:p>
    <w:p w:rsidR="004446B3" w:rsidRDefault="00895100" w:rsidP="006A0E7B">
      <w:pPr>
        <w:pStyle w:val="CVBody"/>
        <w:ind w:left="1440"/>
      </w:pPr>
      <w:r w:rsidRPr="00B5692E">
        <w:t>Poster</w:t>
      </w:r>
      <w:r w:rsidR="00B5692E" w:rsidRPr="00B5692E">
        <w:t xml:space="preserve"> at</w:t>
      </w:r>
      <w:r w:rsidR="00B5692E" w:rsidRPr="00B5692E">
        <w:rPr>
          <w:b/>
        </w:rPr>
        <w:t xml:space="preserve"> </w:t>
      </w:r>
      <w:r w:rsidR="00B5692E" w:rsidRPr="001E32F5">
        <w:rPr>
          <w:i/>
        </w:rPr>
        <w:t>American Glaucoma Society</w:t>
      </w:r>
      <w:r w:rsidR="00B5692E" w:rsidRPr="006A0E7B">
        <w:t xml:space="preserve"> </w:t>
      </w:r>
      <w:r w:rsidR="00B5692E" w:rsidRPr="001E32F5">
        <w:rPr>
          <w:i/>
        </w:rPr>
        <w:t>Annual Meeting</w:t>
      </w:r>
      <w:r w:rsidR="00B5692E">
        <w:t xml:space="preserve"> – San Francisco, CA</w:t>
      </w:r>
    </w:p>
    <w:p w:rsidR="000A532A" w:rsidRDefault="000A532A" w:rsidP="006A0E7B">
      <w:pPr>
        <w:pStyle w:val="CVBody"/>
        <w:ind w:left="1440"/>
      </w:pPr>
      <w:r>
        <w:t xml:space="preserve">Poster at </w:t>
      </w:r>
      <w:r w:rsidRPr="001E32F5">
        <w:rPr>
          <w:i/>
        </w:rPr>
        <w:t>A</w:t>
      </w:r>
      <w:r w:rsidRPr="001E32F5">
        <w:rPr>
          <w:rFonts w:cstheme="minorHAnsi"/>
          <w:i/>
        </w:rPr>
        <w:t xml:space="preserve">ΩA and Scholarship Pathways </w:t>
      </w:r>
      <w:r w:rsidR="00F14299">
        <w:rPr>
          <w:rFonts w:cstheme="minorHAnsi"/>
          <w:i/>
        </w:rPr>
        <w:t xml:space="preserve">SSOM </w:t>
      </w:r>
      <w:r w:rsidRPr="001E32F5">
        <w:rPr>
          <w:rFonts w:cstheme="minorHAnsi"/>
          <w:i/>
        </w:rPr>
        <w:t>Scholars’ Research Symposium</w:t>
      </w:r>
      <w:r>
        <w:rPr>
          <w:rFonts w:cstheme="minorHAnsi"/>
        </w:rPr>
        <w:t xml:space="preserve"> – Sioux Falls, SD</w:t>
      </w:r>
    </w:p>
    <w:p w:rsidR="00452578" w:rsidRDefault="00452578" w:rsidP="00452578">
      <w:pPr>
        <w:pStyle w:val="CVBody"/>
        <w:ind w:left="1440"/>
      </w:pPr>
    </w:p>
    <w:p w:rsidR="006A0E7B" w:rsidRDefault="00BB1A43" w:rsidP="006A0E7B">
      <w:pPr>
        <w:pStyle w:val="CVBody"/>
      </w:pPr>
      <w:r>
        <w:t>2018</w:t>
      </w:r>
      <w:r>
        <w:tab/>
      </w:r>
      <w:r w:rsidR="006A0E7B">
        <w:tab/>
      </w:r>
      <w:r w:rsidR="006A0E7B" w:rsidRPr="00532361">
        <w:rPr>
          <w:b/>
        </w:rPr>
        <w:t>Evaluating</w:t>
      </w:r>
      <w:r w:rsidR="006A0E7B">
        <w:rPr>
          <w:b/>
        </w:rPr>
        <w:t xml:space="preserve"> the Efficacy of</w:t>
      </w:r>
      <w:r w:rsidR="006A0E7B">
        <w:t xml:space="preserve"> </w:t>
      </w:r>
      <w:r w:rsidR="006A0E7B" w:rsidRPr="0083361F">
        <w:rPr>
          <w:b/>
        </w:rPr>
        <w:t>Pediatric Vision Screening in</w:t>
      </w:r>
      <w:r w:rsidR="006A0E7B">
        <w:rPr>
          <w:b/>
        </w:rPr>
        <w:t xml:space="preserve"> Western</w:t>
      </w:r>
      <w:r w:rsidR="006A0E7B" w:rsidRPr="0083361F">
        <w:rPr>
          <w:b/>
        </w:rPr>
        <w:t xml:space="preserve"> South Dakot</w:t>
      </w:r>
      <w:r w:rsidR="006A0E7B">
        <w:rPr>
          <w:b/>
        </w:rPr>
        <w:t>a</w:t>
      </w:r>
    </w:p>
    <w:p w:rsidR="00BB1A43" w:rsidRDefault="00143526" w:rsidP="006A0E7B">
      <w:pPr>
        <w:pStyle w:val="CVBody"/>
        <w:ind w:left="1440"/>
      </w:pPr>
      <w:r>
        <w:t>Presentation</w:t>
      </w:r>
      <w:r w:rsidR="00BB1A43" w:rsidRPr="00B5692E">
        <w:t xml:space="preserve"> at</w:t>
      </w:r>
      <w:r w:rsidR="00BB1A43" w:rsidRPr="00BB1A43">
        <w:rPr>
          <w:b/>
        </w:rPr>
        <w:t xml:space="preserve"> </w:t>
      </w:r>
      <w:r w:rsidR="004446B3" w:rsidRPr="001E32F5">
        <w:rPr>
          <w:i/>
        </w:rPr>
        <w:t>Healthcare Quality Improvement Project</w:t>
      </w:r>
      <w:r w:rsidR="001E32F5" w:rsidRPr="001E32F5">
        <w:rPr>
          <w:i/>
        </w:rPr>
        <w:t>s</w:t>
      </w:r>
      <w:r w:rsidR="006A0E7B" w:rsidRPr="001E32F5">
        <w:rPr>
          <w:i/>
        </w:rPr>
        <w:t xml:space="preserve">, </w:t>
      </w:r>
      <w:r w:rsidR="003B2F48" w:rsidRPr="001E32F5">
        <w:rPr>
          <w:i/>
        </w:rPr>
        <w:t xml:space="preserve">SSOM </w:t>
      </w:r>
      <w:r w:rsidR="006A0E7B" w:rsidRPr="001E32F5">
        <w:rPr>
          <w:i/>
        </w:rPr>
        <w:t>Medical Student Symposium</w:t>
      </w:r>
      <w:r w:rsidR="00452578">
        <w:rPr>
          <w:b/>
        </w:rPr>
        <w:t xml:space="preserve"> </w:t>
      </w:r>
      <w:r w:rsidR="00BB1A43">
        <w:t>– Rapid City, SD</w:t>
      </w:r>
    </w:p>
    <w:bookmarkEnd w:id="2"/>
    <w:bookmarkEnd w:id="3"/>
    <w:p w:rsidR="004446B3" w:rsidRDefault="004446B3" w:rsidP="00E84BBF">
      <w:pPr>
        <w:pStyle w:val="CVBody"/>
        <w:numPr>
          <w:ilvl w:val="0"/>
          <w:numId w:val="1"/>
        </w:numPr>
      </w:pPr>
      <w:r w:rsidRPr="00A97051">
        <w:t xml:space="preserve">Colleagues: </w:t>
      </w:r>
      <w:r>
        <w:t>Matthew Johnson, BS, Gabriel Sexton, BS, Joseph Turner, BS</w:t>
      </w:r>
    </w:p>
    <w:p w:rsidR="00452578" w:rsidRDefault="00452578" w:rsidP="00452578">
      <w:pPr>
        <w:pStyle w:val="CVBody"/>
      </w:pPr>
    </w:p>
    <w:p w:rsidR="006A0E7B" w:rsidRPr="006A0E7B" w:rsidRDefault="00452578" w:rsidP="006A0E7B">
      <w:pPr>
        <w:pStyle w:val="CVBody"/>
        <w:ind w:left="1440" w:hanging="1440"/>
        <w:rPr>
          <w:b/>
          <w:i/>
        </w:rPr>
      </w:pPr>
      <w:r>
        <w:t>2018</w:t>
      </w:r>
      <w:r w:rsidR="006A0E7B">
        <w:tab/>
      </w:r>
      <w:r w:rsidR="006A0E7B" w:rsidRPr="00637AEA">
        <w:rPr>
          <w:b/>
        </w:rPr>
        <w:t>See What You Can Do at the South Dakota Rehabilitation Center for the Blind</w:t>
      </w:r>
      <w:r w:rsidR="006A0E7B">
        <w:rPr>
          <w:b/>
        </w:rPr>
        <w:t xml:space="preserve"> and Visually Impaired</w:t>
      </w:r>
    </w:p>
    <w:p w:rsidR="00452578" w:rsidRDefault="00452578" w:rsidP="006A0E7B">
      <w:pPr>
        <w:pStyle w:val="CVBody"/>
        <w:ind w:left="1440"/>
      </w:pPr>
      <w:r w:rsidRPr="00B5692E">
        <w:t>Poster at</w:t>
      </w:r>
      <w:r w:rsidRPr="00730F50">
        <w:rPr>
          <w:b/>
        </w:rPr>
        <w:t xml:space="preserve"> </w:t>
      </w:r>
      <w:r w:rsidR="006A0E7B" w:rsidRPr="001E32F5">
        <w:rPr>
          <w:i/>
        </w:rPr>
        <w:t xml:space="preserve">Cultural Immersion Week, </w:t>
      </w:r>
      <w:r w:rsidR="003B2F48" w:rsidRPr="001E32F5">
        <w:rPr>
          <w:i/>
        </w:rPr>
        <w:t xml:space="preserve">SSOM </w:t>
      </w:r>
      <w:r w:rsidR="000B4EBC" w:rsidRPr="001E32F5">
        <w:rPr>
          <w:i/>
        </w:rPr>
        <w:t xml:space="preserve">Medical Student </w:t>
      </w:r>
      <w:r w:rsidR="006A0E7B" w:rsidRPr="001E32F5">
        <w:rPr>
          <w:i/>
        </w:rPr>
        <w:t>Symposium</w:t>
      </w:r>
      <w:r>
        <w:t xml:space="preserve"> – Rapid City, SD</w:t>
      </w:r>
    </w:p>
    <w:p w:rsidR="000A532A" w:rsidRDefault="00452578" w:rsidP="000A532A">
      <w:pPr>
        <w:pStyle w:val="CVBody"/>
        <w:numPr>
          <w:ilvl w:val="0"/>
          <w:numId w:val="1"/>
        </w:numPr>
      </w:pPr>
      <w:r>
        <w:t>Colleague: Dawn Backer, CLVT</w:t>
      </w:r>
    </w:p>
    <w:p w:rsidR="00B12277" w:rsidRDefault="00B12277" w:rsidP="00DD5C95">
      <w:pPr>
        <w:pStyle w:val="CVBody"/>
      </w:pPr>
    </w:p>
    <w:p w:rsidR="006A0E7B" w:rsidRPr="006A0E7B" w:rsidRDefault="00E6217A" w:rsidP="006A0E7B">
      <w:pPr>
        <w:pStyle w:val="CVBody"/>
        <w:ind w:left="1440" w:hanging="1440"/>
        <w:rPr>
          <w:b/>
        </w:rPr>
      </w:pPr>
      <w:r>
        <w:t>2017</w:t>
      </w:r>
      <w:r>
        <w:tab/>
      </w:r>
      <w:r w:rsidR="006A0E7B" w:rsidRPr="004446B3">
        <w:rPr>
          <w:b/>
        </w:rPr>
        <w:t>What ELSE is in a Medical Degree? Assessing LCME Accreditation Standards and Exploring Professional Development Curriculum</w:t>
      </w:r>
    </w:p>
    <w:p w:rsidR="00DD5C95" w:rsidRDefault="004446B3" w:rsidP="006A0E7B">
      <w:pPr>
        <w:pStyle w:val="CVBody"/>
        <w:ind w:left="1440"/>
      </w:pPr>
      <w:r>
        <w:t>Discussion Moderator</w:t>
      </w:r>
      <w:r w:rsidR="00DD5C95" w:rsidRPr="00B5692E">
        <w:t xml:space="preserve"> at</w:t>
      </w:r>
      <w:r w:rsidR="00DD5C95">
        <w:t xml:space="preserve"> </w:t>
      </w:r>
      <w:r w:rsidR="00DD5C95" w:rsidRPr="001E32F5">
        <w:rPr>
          <w:i/>
        </w:rPr>
        <w:t xml:space="preserve">AAMC </w:t>
      </w:r>
      <w:r w:rsidR="005831AD" w:rsidRPr="001E32F5">
        <w:rPr>
          <w:i/>
        </w:rPr>
        <w:t xml:space="preserve">Mayo Clinic </w:t>
      </w:r>
      <w:r w:rsidR="00DD5C95" w:rsidRPr="001E32F5">
        <w:rPr>
          <w:i/>
        </w:rPr>
        <w:t>C</w:t>
      </w:r>
      <w:r w:rsidR="002C083A" w:rsidRPr="001E32F5">
        <w:rPr>
          <w:i/>
        </w:rPr>
        <w:t xml:space="preserve">entral </w:t>
      </w:r>
      <w:r w:rsidR="00DD5C95" w:rsidRPr="001E32F5">
        <w:rPr>
          <w:i/>
        </w:rPr>
        <w:t>G</w:t>
      </w:r>
      <w:r w:rsidR="002C083A" w:rsidRPr="001E32F5">
        <w:rPr>
          <w:i/>
        </w:rPr>
        <w:t xml:space="preserve">roup </w:t>
      </w:r>
      <w:r w:rsidR="00DD5C95" w:rsidRPr="001E32F5">
        <w:rPr>
          <w:i/>
        </w:rPr>
        <w:t>S</w:t>
      </w:r>
      <w:r w:rsidR="002C083A" w:rsidRPr="001E32F5">
        <w:rPr>
          <w:i/>
        </w:rPr>
        <w:t xml:space="preserve">tudent </w:t>
      </w:r>
      <w:r w:rsidR="00DD5C95" w:rsidRPr="001E32F5">
        <w:rPr>
          <w:i/>
        </w:rPr>
        <w:t>A</w:t>
      </w:r>
      <w:r w:rsidR="002C083A" w:rsidRPr="001E32F5">
        <w:rPr>
          <w:i/>
        </w:rPr>
        <w:t>ffairs</w:t>
      </w:r>
      <w:r w:rsidR="00DD5C95" w:rsidRPr="001E32F5">
        <w:rPr>
          <w:i/>
        </w:rPr>
        <w:t>/C</w:t>
      </w:r>
      <w:r w:rsidR="00DC038B" w:rsidRPr="001E32F5">
        <w:rPr>
          <w:i/>
        </w:rPr>
        <w:t xml:space="preserve">entral </w:t>
      </w:r>
      <w:r w:rsidR="00DD5C95" w:rsidRPr="001E32F5">
        <w:rPr>
          <w:i/>
        </w:rPr>
        <w:t>O</w:t>
      </w:r>
      <w:r w:rsidR="00DC038B" w:rsidRPr="001E32F5">
        <w:rPr>
          <w:i/>
        </w:rPr>
        <w:t xml:space="preserve">rganization </w:t>
      </w:r>
      <w:r w:rsidR="00E6217A" w:rsidRPr="001E32F5">
        <w:rPr>
          <w:i/>
        </w:rPr>
        <w:t>of Student Representatives</w:t>
      </w:r>
      <w:r w:rsidR="00DD5C95" w:rsidRPr="006A0E7B">
        <w:t xml:space="preserve"> </w:t>
      </w:r>
      <w:r w:rsidR="00DD5C95" w:rsidRPr="001E32F5">
        <w:rPr>
          <w:i/>
        </w:rPr>
        <w:t>Regional Meeting</w:t>
      </w:r>
      <w:r w:rsidR="00DD5C95">
        <w:t xml:space="preserve"> – Rochester, MN</w:t>
      </w:r>
    </w:p>
    <w:p w:rsidR="00DD5C95" w:rsidRDefault="008713F3" w:rsidP="00E84BBF">
      <w:pPr>
        <w:pStyle w:val="CVBody"/>
        <w:numPr>
          <w:ilvl w:val="0"/>
          <w:numId w:val="1"/>
        </w:numPr>
      </w:pPr>
      <w:r>
        <w:t xml:space="preserve">Colleagues: </w:t>
      </w:r>
      <w:r w:rsidR="009A4D9B">
        <w:t xml:space="preserve">Joshua Lorenz, BS, </w:t>
      </w:r>
      <w:r>
        <w:t>Robin Michaels, PhD,</w:t>
      </w:r>
      <w:r w:rsidR="003C6C28">
        <w:t xml:space="preserve"> </w:t>
      </w:r>
      <w:r w:rsidR="00DD5C95">
        <w:t>Paul Bunger, PhD</w:t>
      </w:r>
    </w:p>
    <w:p w:rsidR="00DD5C95" w:rsidRDefault="00DD5C95" w:rsidP="00AE2490">
      <w:pPr>
        <w:pStyle w:val="CVBody"/>
      </w:pPr>
    </w:p>
    <w:p w:rsidR="006A0E7B" w:rsidRDefault="00AE2490" w:rsidP="006A0E7B">
      <w:pPr>
        <w:pStyle w:val="CVBody"/>
        <w:ind w:left="1440" w:hanging="1440"/>
      </w:pPr>
      <w:r>
        <w:t>2013</w:t>
      </w:r>
      <w:r>
        <w:tab/>
      </w:r>
      <w:r w:rsidR="006A0E7B" w:rsidRPr="004446B3">
        <w:rPr>
          <w:b/>
        </w:rPr>
        <w:t xml:space="preserve">Considering the Role of “Need for Cognition” in Students’ Acceptance of Climate Change </w:t>
      </w:r>
      <w:r w:rsidR="006A0E7B">
        <w:rPr>
          <w:b/>
        </w:rPr>
        <w:t>and</w:t>
      </w:r>
      <w:r w:rsidR="006A0E7B" w:rsidRPr="004446B3">
        <w:rPr>
          <w:b/>
        </w:rPr>
        <w:t xml:space="preserve"> Evolution</w:t>
      </w:r>
    </w:p>
    <w:p w:rsidR="00AE2490" w:rsidRDefault="00AE2490" w:rsidP="006A0E7B">
      <w:pPr>
        <w:pStyle w:val="CVBody"/>
        <w:ind w:left="720" w:firstLine="720"/>
      </w:pPr>
      <w:r w:rsidRPr="00B5692E">
        <w:t>Poster at</w:t>
      </w:r>
      <w:r w:rsidRPr="00F06C73">
        <w:rPr>
          <w:b/>
        </w:rPr>
        <w:t xml:space="preserve"> </w:t>
      </w:r>
      <w:r w:rsidRPr="001E32F5">
        <w:rPr>
          <w:i/>
        </w:rPr>
        <w:t xml:space="preserve">National Lilly Conference on University Teaching </w:t>
      </w:r>
      <w:r w:rsidR="001E32F5">
        <w:rPr>
          <w:i/>
        </w:rPr>
        <w:t>&amp;</w:t>
      </w:r>
      <w:r w:rsidRPr="001E32F5">
        <w:rPr>
          <w:i/>
        </w:rPr>
        <w:t xml:space="preserve"> Learning</w:t>
      </w:r>
      <w:r w:rsidR="000A6C5F">
        <w:rPr>
          <w:b/>
        </w:rPr>
        <w:t xml:space="preserve"> </w:t>
      </w:r>
      <w:r>
        <w:t>– Greensboro, NC</w:t>
      </w:r>
    </w:p>
    <w:p w:rsidR="00501913" w:rsidRDefault="00501913" w:rsidP="00501913">
      <w:pPr>
        <w:pStyle w:val="CVBody"/>
        <w:ind w:left="720" w:firstLine="720"/>
      </w:pPr>
      <w:r w:rsidRPr="00B5692E">
        <w:t>Poster at</w:t>
      </w:r>
      <w:r w:rsidRPr="00F06C73">
        <w:rPr>
          <w:b/>
        </w:rPr>
        <w:t xml:space="preserve"> </w:t>
      </w:r>
      <w:r w:rsidRPr="001E32F5">
        <w:rPr>
          <w:i/>
        </w:rPr>
        <w:t>University of Minnesota Undergraduate Research Symposium</w:t>
      </w:r>
      <w:r>
        <w:t xml:space="preserve"> – Minneapolis, MN</w:t>
      </w:r>
    </w:p>
    <w:p w:rsidR="00AE2490" w:rsidRDefault="009A4D9B" w:rsidP="00E84BBF">
      <w:pPr>
        <w:pStyle w:val="CVBody"/>
        <w:numPr>
          <w:ilvl w:val="0"/>
          <w:numId w:val="1"/>
        </w:numPr>
      </w:pPr>
      <w:r>
        <w:t>Colleagues</w:t>
      </w:r>
      <w:r w:rsidR="00AE2490">
        <w:t xml:space="preserve">: </w:t>
      </w:r>
      <w:r>
        <w:t xml:space="preserve">Marta Shore, MS, </w:t>
      </w:r>
      <w:r w:rsidR="00AE2490">
        <w:t>Deena Wassenberg, PhD</w:t>
      </w:r>
    </w:p>
    <w:p w:rsidR="00AE2490" w:rsidRDefault="00AE2490" w:rsidP="00AE2490">
      <w:pPr>
        <w:pStyle w:val="CVBody"/>
      </w:pPr>
    </w:p>
    <w:p w:rsidR="006A0E7B" w:rsidRDefault="00E24861" w:rsidP="00E24861">
      <w:pPr>
        <w:pStyle w:val="CVBody"/>
        <w:ind w:left="1440" w:hanging="1440"/>
      </w:pPr>
      <w:r>
        <w:t>2013</w:t>
      </w:r>
      <w:r>
        <w:tab/>
      </w:r>
      <w:r w:rsidR="006A0E7B" w:rsidRPr="00CD305C">
        <w:rPr>
          <w:b/>
        </w:rPr>
        <w:t>My First Lecture: Reflecti</w:t>
      </w:r>
      <w:r w:rsidR="006A0E7B">
        <w:rPr>
          <w:b/>
        </w:rPr>
        <w:t>ng</w:t>
      </w:r>
      <w:r w:rsidR="006A0E7B" w:rsidRPr="00CD305C">
        <w:rPr>
          <w:b/>
        </w:rPr>
        <w:t xml:space="preserve"> on 4 years of Community Service</w:t>
      </w:r>
    </w:p>
    <w:p w:rsidR="00FD2B6B" w:rsidRPr="006A0E7B" w:rsidRDefault="004446B3" w:rsidP="006A0E7B">
      <w:pPr>
        <w:pStyle w:val="CVBody"/>
        <w:ind w:left="1440"/>
      </w:pPr>
      <w:r>
        <w:t>Speaker</w:t>
      </w:r>
      <w:r w:rsidR="00E24861" w:rsidRPr="00B5692E">
        <w:t xml:space="preserve"> at</w:t>
      </w:r>
      <w:r w:rsidR="00E24861" w:rsidRPr="00E24861">
        <w:rPr>
          <w:b/>
        </w:rPr>
        <w:t xml:space="preserve"> </w:t>
      </w:r>
      <w:r w:rsidR="00464390" w:rsidRPr="006A0E7B">
        <w:t>2013 Commencement Ceremony</w:t>
      </w:r>
      <w:r w:rsidR="00464390">
        <w:t xml:space="preserve"> for the </w:t>
      </w:r>
      <w:r w:rsidR="00E24861" w:rsidRPr="006A0E7B">
        <w:t>Community Engagement Scholars Program</w:t>
      </w:r>
      <w:r w:rsidR="001567B8">
        <w:t xml:space="preserve"> (undergraduate honors </w:t>
      </w:r>
      <w:r w:rsidR="00464390">
        <w:t xml:space="preserve">community </w:t>
      </w:r>
      <w:r w:rsidR="001567B8">
        <w:t>service program)</w:t>
      </w:r>
      <w:r w:rsidR="00E24861">
        <w:t>– Minneapolis, MN</w:t>
      </w:r>
    </w:p>
    <w:p w:rsidR="009A4D9B" w:rsidRDefault="009A4D9B" w:rsidP="00E84BBF">
      <w:pPr>
        <w:pStyle w:val="CVBody"/>
        <w:numPr>
          <w:ilvl w:val="0"/>
          <w:numId w:val="1"/>
        </w:numPr>
      </w:pPr>
      <w:r>
        <w:t>Colleague: Laura Dammer Hess, MLS</w:t>
      </w:r>
    </w:p>
    <w:p w:rsidR="005F5B5D" w:rsidRDefault="005F5B5D" w:rsidP="007C5706">
      <w:pPr>
        <w:pStyle w:val="CVTitles"/>
      </w:pPr>
    </w:p>
    <w:p w:rsidR="00BD7D64" w:rsidRDefault="007815E7" w:rsidP="00BD7D64">
      <w:pPr>
        <w:pStyle w:val="CVTitles"/>
      </w:pPr>
      <w:r>
        <w:t xml:space="preserve">ACADEMIC </w:t>
      </w:r>
      <w:r w:rsidR="00BD7D64">
        <w:t>AWARDS</w:t>
      </w:r>
    </w:p>
    <w:p w:rsidR="007878CE" w:rsidRPr="00C96720" w:rsidRDefault="007E2B23" w:rsidP="00464390">
      <w:pPr>
        <w:pStyle w:val="CVBody"/>
        <w:ind w:left="1440" w:hanging="1440"/>
      </w:pPr>
      <w:r>
        <w:t>2019</w:t>
      </w:r>
      <w:r>
        <w:tab/>
      </w:r>
      <w:r w:rsidR="003B2F48" w:rsidRPr="003B2F48">
        <w:rPr>
          <w:b/>
        </w:rPr>
        <w:t>Gold Humanism Honor Society</w:t>
      </w:r>
      <w:r w:rsidR="003B2F48">
        <w:rPr>
          <w:b/>
        </w:rPr>
        <w:t xml:space="preserve"> Inductee</w:t>
      </w:r>
    </w:p>
    <w:p w:rsidR="00FA317A" w:rsidRPr="00FA317A" w:rsidRDefault="00F04037" w:rsidP="00E53E95">
      <w:pPr>
        <w:pStyle w:val="CVBody"/>
        <w:ind w:left="1440" w:hanging="1440"/>
      </w:pPr>
      <w:r>
        <w:t>2018 – 2019</w:t>
      </w:r>
      <w:r>
        <w:tab/>
      </w:r>
      <w:r w:rsidR="00F14299" w:rsidRPr="00F14299">
        <w:rPr>
          <w:rFonts w:cstheme="minorHAnsi"/>
          <w:b/>
        </w:rPr>
        <w:t>$</w:t>
      </w:r>
      <w:r w:rsidR="009D11C9">
        <w:rPr>
          <w:rFonts w:cstheme="minorHAnsi"/>
          <w:b/>
        </w:rPr>
        <w:t>6</w:t>
      </w:r>
      <w:r w:rsidR="00F14299" w:rsidRPr="00F14299">
        <w:rPr>
          <w:rFonts w:cstheme="minorHAnsi"/>
          <w:b/>
        </w:rPr>
        <w:t>,000</w:t>
      </w:r>
      <w:r w:rsidR="00F14299" w:rsidRPr="00BB1A43">
        <w:rPr>
          <w:rFonts w:cstheme="minorHAnsi"/>
        </w:rPr>
        <w:t xml:space="preserve"> </w:t>
      </w:r>
      <w:r w:rsidR="00FA317A">
        <w:rPr>
          <w:b/>
        </w:rPr>
        <w:t>Medical Student</w:t>
      </w:r>
      <w:r w:rsidR="00FA317A" w:rsidRPr="00BB1A43">
        <w:rPr>
          <w:b/>
        </w:rPr>
        <w:t xml:space="preserve"> Research Gran</w:t>
      </w:r>
      <w:r w:rsidR="00F14299">
        <w:rPr>
          <w:b/>
        </w:rPr>
        <w:t>t</w:t>
      </w:r>
      <w:r w:rsidR="00E53E95">
        <w:rPr>
          <w:rFonts w:cstheme="minorHAnsi"/>
          <w:color w:val="222222"/>
          <w:shd w:val="clear" w:color="auto" w:fill="FFFFFF"/>
        </w:rPr>
        <w:t xml:space="preserve">; </w:t>
      </w:r>
      <w:r w:rsidR="003B2F48">
        <w:rPr>
          <w:b/>
        </w:rPr>
        <w:t>SSOM</w:t>
      </w:r>
      <w:r w:rsidR="00BD7D64" w:rsidRPr="0096393B">
        <w:rPr>
          <w:b/>
        </w:rPr>
        <w:t xml:space="preserve"> Development Scholarship</w:t>
      </w:r>
      <w:r w:rsidR="00E53E95">
        <w:t xml:space="preserve">; </w:t>
      </w:r>
      <w:r w:rsidR="00BD7D64" w:rsidRPr="00AF577B">
        <w:rPr>
          <w:b/>
        </w:rPr>
        <w:t>Ron Trautman Medi</w:t>
      </w:r>
      <w:r w:rsidR="00CE625A">
        <w:rPr>
          <w:b/>
        </w:rPr>
        <w:t>c</w:t>
      </w:r>
      <w:r w:rsidR="00BD7D64" w:rsidRPr="00AF577B">
        <w:rPr>
          <w:b/>
        </w:rPr>
        <w:t>al Student Scholarship</w:t>
      </w:r>
    </w:p>
    <w:p w:rsidR="00BD7D64" w:rsidRDefault="00BD7D64" w:rsidP="007878CE">
      <w:pPr>
        <w:pStyle w:val="CVBody"/>
        <w:ind w:left="1440" w:hanging="1440"/>
      </w:pPr>
      <w:r>
        <w:t>2017 – 2018</w:t>
      </w:r>
      <w:r>
        <w:tab/>
      </w:r>
      <w:r w:rsidR="005B0F8E" w:rsidRPr="005B0F8E">
        <w:rPr>
          <w:b/>
        </w:rPr>
        <w:t>Dr.</w:t>
      </w:r>
      <w:r w:rsidR="005B0F8E">
        <w:t xml:space="preserve"> </w:t>
      </w:r>
      <w:r w:rsidRPr="008709F5">
        <w:rPr>
          <w:b/>
        </w:rPr>
        <w:t xml:space="preserve">Charley </w:t>
      </w:r>
      <w:r w:rsidR="005B0F8E">
        <w:rPr>
          <w:b/>
        </w:rPr>
        <w:t>and</w:t>
      </w:r>
      <w:r w:rsidRPr="008709F5">
        <w:rPr>
          <w:b/>
        </w:rPr>
        <w:t xml:space="preserve"> Elizabeth Gutch Medical Student Scholarship</w:t>
      </w:r>
    </w:p>
    <w:p w:rsidR="00E94324" w:rsidRPr="00E53E95" w:rsidRDefault="007878CE" w:rsidP="00464390">
      <w:pPr>
        <w:pStyle w:val="CVBody"/>
        <w:ind w:left="1440" w:hanging="1440"/>
      </w:pPr>
      <w:r>
        <w:t>2016 – 2017</w:t>
      </w:r>
      <w:r>
        <w:tab/>
      </w:r>
      <w:r w:rsidRPr="008709F5">
        <w:rPr>
          <w:b/>
        </w:rPr>
        <w:t>Alma Carlson Medical Student Scholarship</w:t>
      </w:r>
    </w:p>
    <w:p w:rsidR="0092059A" w:rsidRPr="00E53E95" w:rsidRDefault="00464390" w:rsidP="00464390">
      <w:pPr>
        <w:pStyle w:val="CVBody"/>
        <w:ind w:left="1440" w:hanging="1440"/>
        <w:rPr>
          <w:b/>
        </w:rPr>
      </w:pPr>
      <w:r w:rsidRPr="00464390">
        <w:t>2013</w:t>
      </w:r>
      <w:r>
        <w:rPr>
          <w:b/>
        </w:rPr>
        <w:t xml:space="preserve"> </w:t>
      </w:r>
      <w:r>
        <w:rPr>
          <w:b/>
        </w:rPr>
        <w:tab/>
      </w:r>
      <w:r w:rsidR="00F14299">
        <w:rPr>
          <w:b/>
        </w:rPr>
        <w:t xml:space="preserve">$2,000 </w:t>
      </w:r>
      <w:r w:rsidR="00930839">
        <w:rPr>
          <w:b/>
        </w:rPr>
        <w:t xml:space="preserve">Undergraduate Research Opportunities Program </w:t>
      </w:r>
      <w:r w:rsidR="00930839" w:rsidRPr="00BB1A43">
        <w:rPr>
          <w:b/>
        </w:rPr>
        <w:t>Grant</w:t>
      </w:r>
    </w:p>
    <w:p w:rsidR="00BD7D64" w:rsidRPr="00F05027" w:rsidRDefault="00BD7D64" w:rsidP="00BD7D64">
      <w:pPr>
        <w:pStyle w:val="CVBody"/>
      </w:pPr>
    </w:p>
    <w:p w:rsidR="00422AD2" w:rsidRDefault="00422AD2" w:rsidP="00422AD2">
      <w:pPr>
        <w:pStyle w:val="CVTitles"/>
      </w:pPr>
      <w:r>
        <w:t>EMPLOYMENT</w:t>
      </w:r>
    </w:p>
    <w:p w:rsidR="00932BA4" w:rsidRDefault="00932BA4" w:rsidP="0025249E">
      <w:pPr>
        <w:pStyle w:val="CVBody"/>
      </w:pPr>
      <w:r>
        <w:t xml:space="preserve">2016 – </w:t>
      </w:r>
      <w:r w:rsidR="00C65F57">
        <w:t>2017</w:t>
      </w:r>
      <w:r>
        <w:tab/>
      </w:r>
      <w:r w:rsidRPr="00E56BBF">
        <w:rPr>
          <w:b/>
        </w:rPr>
        <w:t xml:space="preserve">University of South Dakota – </w:t>
      </w:r>
      <w:r w:rsidR="003B2F48">
        <w:rPr>
          <w:b/>
        </w:rPr>
        <w:t>SSOM</w:t>
      </w:r>
      <w:r>
        <w:t xml:space="preserve"> – Sioux Falls, SD</w:t>
      </w:r>
    </w:p>
    <w:p w:rsidR="000E27D5" w:rsidRPr="00985C26" w:rsidRDefault="000E27D5" w:rsidP="00E56BBF">
      <w:pPr>
        <w:pStyle w:val="CVBody"/>
        <w:ind w:left="1440"/>
        <w:rPr>
          <w:i/>
        </w:rPr>
      </w:pPr>
      <w:r w:rsidRPr="00985C26">
        <w:rPr>
          <w:i/>
        </w:rPr>
        <w:t xml:space="preserve">Department of Student Affairs </w:t>
      </w:r>
      <w:r w:rsidR="00464390" w:rsidRPr="00985C26">
        <w:rPr>
          <w:i/>
        </w:rPr>
        <w:t xml:space="preserve">– </w:t>
      </w:r>
      <w:r w:rsidR="00932BA4" w:rsidRPr="00985C26">
        <w:rPr>
          <w:i/>
        </w:rPr>
        <w:t>Student Driver</w:t>
      </w:r>
    </w:p>
    <w:p w:rsidR="00A7788D" w:rsidRDefault="00DA6053" w:rsidP="0025249E">
      <w:pPr>
        <w:pStyle w:val="CVBody"/>
        <w:numPr>
          <w:ilvl w:val="0"/>
          <w:numId w:val="1"/>
        </w:numPr>
      </w:pPr>
      <w:r>
        <w:t xml:space="preserve">Transport </w:t>
      </w:r>
      <w:r w:rsidR="006651C2">
        <w:t>peers</w:t>
      </w:r>
      <w:r w:rsidR="00E56BBF">
        <w:t xml:space="preserve"> to mandatory </w:t>
      </w:r>
      <w:r w:rsidR="00154311">
        <w:t>curricular activities</w:t>
      </w:r>
    </w:p>
    <w:p w:rsidR="00073CC7" w:rsidRDefault="00073CC7" w:rsidP="00073CC7">
      <w:pPr>
        <w:pStyle w:val="CVBody"/>
      </w:pPr>
    </w:p>
    <w:p w:rsidR="006D0A23" w:rsidRDefault="006D0A23" w:rsidP="0025249E">
      <w:pPr>
        <w:pStyle w:val="CVBody"/>
      </w:pPr>
      <w:r>
        <w:tab/>
      </w:r>
      <w:r w:rsidR="00073CC7">
        <w:tab/>
      </w:r>
      <w:r w:rsidRPr="00A7788D">
        <w:rPr>
          <w:b/>
        </w:rPr>
        <w:t>University of Colorado Hospital – Anschutz Medical Campus</w:t>
      </w:r>
      <w:r>
        <w:t xml:space="preserve"> – Aurora, CO</w:t>
      </w:r>
    </w:p>
    <w:p w:rsidR="00073CC7" w:rsidRPr="00985C26" w:rsidRDefault="00073CC7" w:rsidP="00073CC7">
      <w:pPr>
        <w:pStyle w:val="CVBody"/>
        <w:rPr>
          <w:i/>
        </w:rPr>
      </w:pPr>
      <w:r>
        <w:t>2016</w:t>
      </w:r>
      <w:r>
        <w:tab/>
      </w:r>
      <w:r>
        <w:tab/>
      </w:r>
      <w:r w:rsidRPr="00985C26">
        <w:rPr>
          <w:i/>
        </w:rPr>
        <w:t>Department of Ophthalmology – Patient Access Representative</w:t>
      </w:r>
      <w:r>
        <w:rPr>
          <w:i/>
        </w:rPr>
        <w:t xml:space="preserve"> (Administrative Assistant)</w:t>
      </w:r>
    </w:p>
    <w:p w:rsidR="00073CC7" w:rsidRDefault="00073CC7" w:rsidP="00073CC7">
      <w:pPr>
        <w:pStyle w:val="CVBody"/>
        <w:numPr>
          <w:ilvl w:val="0"/>
          <w:numId w:val="1"/>
        </w:numPr>
      </w:pPr>
      <w:r>
        <w:lastRenderedPageBreak/>
        <w:t>Scheduled patient appointments and assisted with clinical operations</w:t>
      </w:r>
    </w:p>
    <w:p w:rsidR="00422AD2" w:rsidRPr="00985C26" w:rsidRDefault="00073CC7" w:rsidP="00073CC7">
      <w:pPr>
        <w:pStyle w:val="CVBody"/>
        <w:rPr>
          <w:i/>
        </w:rPr>
      </w:pPr>
      <w:r>
        <w:t xml:space="preserve">2014 – 2016 </w:t>
      </w:r>
      <w:r>
        <w:tab/>
      </w:r>
      <w:r w:rsidR="00A7788D" w:rsidRPr="00985C26">
        <w:rPr>
          <w:i/>
        </w:rPr>
        <w:t xml:space="preserve">Department of Emergency Medicine – </w:t>
      </w:r>
      <w:r w:rsidR="006D0A23" w:rsidRPr="00985C26">
        <w:rPr>
          <w:i/>
        </w:rPr>
        <w:t xml:space="preserve">ScribeAmerica </w:t>
      </w:r>
      <w:r w:rsidR="003519FE" w:rsidRPr="00985C26">
        <w:rPr>
          <w:i/>
        </w:rPr>
        <w:t xml:space="preserve">Certified </w:t>
      </w:r>
      <w:r w:rsidR="006D0A23" w:rsidRPr="00985C26">
        <w:rPr>
          <w:i/>
        </w:rPr>
        <w:t xml:space="preserve">Medical Scribe </w:t>
      </w:r>
      <w:r w:rsidR="003519FE" w:rsidRPr="00985C26">
        <w:rPr>
          <w:i/>
        </w:rPr>
        <w:t>Specialist</w:t>
      </w:r>
    </w:p>
    <w:p w:rsidR="005D44D5" w:rsidRPr="00464390" w:rsidRDefault="006125BE" w:rsidP="00464390">
      <w:pPr>
        <w:pStyle w:val="CVBody"/>
        <w:numPr>
          <w:ilvl w:val="0"/>
          <w:numId w:val="1"/>
        </w:numPr>
      </w:pPr>
      <w:r>
        <w:rPr>
          <w:rStyle w:val="background-details"/>
        </w:rPr>
        <w:t>Document</w:t>
      </w:r>
      <w:r w:rsidR="00FE462C">
        <w:rPr>
          <w:rStyle w:val="background-details"/>
        </w:rPr>
        <w:t>ed</w:t>
      </w:r>
      <w:r w:rsidR="006C0456">
        <w:rPr>
          <w:rStyle w:val="background-details"/>
        </w:rPr>
        <w:t xml:space="preserve"> EPIC</w:t>
      </w:r>
      <w:r w:rsidR="006C0456">
        <w:rPr>
          <w:rStyle w:val="background-details"/>
          <w:rFonts w:cstheme="minorHAnsi"/>
        </w:rPr>
        <w:t>™</w:t>
      </w:r>
      <w:r w:rsidR="00FE462C">
        <w:rPr>
          <w:rStyle w:val="background-details"/>
        </w:rPr>
        <w:t xml:space="preserve"> </w:t>
      </w:r>
      <w:r w:rsidR="00C96720">
        <w:rPr>
          <w:rStyle w:val="background-details"/>
        </w:rPr>
        <w:t>electronic medical records</w:t>
      </w:r>
      <w:r w:rsidR="004446B3">
        <w:t xml:space="preserve"> </w:t>
      </w:r>
      <w:r w:rsidR="00FE462C">
        <w:rPr>
          <w:rStyle w:val="background-details"/>
        </w:rPr>
        <w:t>for</w:t>
      </w:r>
      <w:r w:rsidR="00C96720">
        <w:rPr>
          <w:rStyle w:val="background-details"/>
        </w:rPr>
        <w:t xml:space="preserve"> all emergency medicine attendings</w:t>
      </w:r>
    </w:p>
    <w:p w:rsidR="00180DC9" w:rsidRPr="00985C26" w:rsidRDefault="00073CC7" w:rsidP="00073CC7">
      <w:pPr>
        <w:pStyle w:val="CVBody"/>
        <w:rPr>
          <w:i/>
        </w:rPr>
      </w:pPr>
      <w:r>
        <w:t xml:space="preserve">2014 – 2016 </w:t>
      </w:r>
      <w:r>
        <w:tab/>
      </w:r>
      <w:r w:rsidR="00180DC9" w:rsidRPr="00985C26">
        <w:rPr>
          <w:i/>
        </w:rPr>
        <w:t>Department of Emergency Medicine – ScribeAmerica Patient Champion</w:t>
      </w:r>
      <w:r w:rsidR="00C65F57">
        <w:rPr>
          <w:i/>
        </w:rPr>
        <w:t xml:space="preserve"> (Healthcare Navigator)</w:t>
      </w:r>
    </w:p>
    <w:p w:rsidR="00180DC9" w:rsidRDefault="00985C26" w:rsidP="00FA317A">
      <w:pPr>
        <w:pStyle w:val="CVBody"/>
        <w:numPr>
          <w:ilvl w:val="0"/>
          <w:numId w:val="1"/>
        </w:numPr>
      </w:pPr>
      <w:r>
        <w:rPr>
          <w:rStyle w:val="background-details"/>
        </w:rPr>
        <w:t>Help</w:t>
      </w:r>
      <w:r w:rsidR="000A6C5F">
        <w:rPr>
          <w:rStyle w:val="background-details"/>
        </w:rPr>
        <w:t>ed</w:t>
      </w:r>
      <w:r w:rsidR="003519FE">
        <w:rPr>
          <w:rStyle w:val="background-details"/>
        </w:rPr>
        <w:t xml:space="preserve"> patients make </w:t>
      </w:r>
      <w:r w:rsidR="006C0456">
        <w:rPr>
          <w:rStyle w:val="background-details"/>
        </w:rPr>
        <w:t xml:space="preserve">primary care </w:t>
      </w:r>
      <w:r w:rsidR="003519FE">
        <w:rPr>
          <w:rStyle w:val="background-details"/>
        </w:rPr>
        <w:t xml:space="preserve">appointments, apply for health insurance, </w:t>
      </w:r>
      <w:r>
        <w:rPr>
          <w:rStyle w:val="background-details"/>
        </w:rPr>
        <w:t xml:space="preserve">and </w:t>
      </w:r>
      <w:r w:rsidR="003519FE">
        <w:rPr>
          <w:rStyle w:val="background-details"/>
        </w:rPr>
        <w:t>understand community resources</w:t>
      </w:r>
    </w:p>
    <w:p w:rsidR="00E56BBF" w:rsidRDefault="00180DC9" w:rsidP="00180DC9">
      <w:pPr>
        <w:pStyle w:val="CVBody"/>
        <w:tabs>
          <w:tab w:val="left" w:pos="1570"/>
        </w:tabs>
      </w:pPr>
      <w:r>
        <w:tab/>
      </w:r>
    </w:p>
    <w:p w:rsidR="00E56BBF" w:rsidRDefault="00E56BBF" w:rsidP="00E56BBF">
      <w:pPr>
        <w:pStyle w:val="CVBody"/>
      </w:pPr>
      <w:r>
        <w:t xml:space="preserve">2011 – 2012 </w:t>
      </w:r>
      <w:r>
        <w:tab/>
      </w:r>
      <w:r w:rsidRPr="00E56BBF">
        <w:rPr>
          <w:b/>
        </w:rPr>
        <w:t>University of Minnesota</w:t>
      </w:r>
      <w:r w:rsidR="00E94324">
        <w:rPr>
          <w:b/>
        </w:rPr>
        <w:t>,</w:t>
      </w:r>
      <w:r w:rsidRPr="00E56BBF">
        <w:rPr>
          <w:b/>
        </w:rPr>
        <w:t xml:space="preserve"> College of Biological Sciences</w:t>
      </w:r>
      <w:r>
        <w:t xml:space="preserve"> – Minneapolis</w:t>
      </w:r>
      <w:r w:rsidR="005B0F8E">
        <w:t>-</w:t>
      </w:r>
      <w:r>
        <w:t>St. Paul, MN</w:t>
      </w:r>
    </w:p>
    <w:p w:rsidR="00E56BBF" w:rsidRPr="00985C26" w:rsidRDefault="00E56BBF" w:rsidP="00FB2B07">
      <w:pPr>
        <w:pStyle w:val="CVBody"/>
        <w:ind w:left="720" w:firstLine="720"/>
        <w:rPr>
          <w:i/>
        </w:rPr>
      </w:pPr>
      <w:r w:rsidRPr="00985C26">
        <w:rPr>
          <w:i/>
        </w:rPr>
        <w:t>Department of Biology – Biology Colloquium Student Coordinator</w:t>
      </w:r>
      <w:r w:rsidR="00783E3E" w:rsidRPr="00985C26">
        <w:rPr>
          <w:i/>
        </w:rPr>
        <w:t xml:space="preserve"> and Teaching Assistant</w:t>
      </w:r>
    </w:p>
    <w:p w:rsidR="005D44D5" w:rsidRDefault="00A81DD2" w:rsidP="00464390">
      <w:pPr>
        <w:pStyle w:val="CVBody"/>
        <w:numPr>
          <w:ilvl w:val="0"/>
          <w:numId w:val="1"/>
        </w:numPr>
      </w:pPr>
      <w:r>
        <w:t>Coordinated scientific presentations</w:t>
      </w:r>
      <w:r w:rsidR="006C0456">
        <w:t xml:space="preserve"> and </w:t>
      </w:r>
      <w:r w:rsidR="00632A1D">
        <w:t>tours</w:t>
      </w:r>
      <w:r>
        <w:t xml:space="preserve"> </w:t>
      </w:r>
      <w:r w:rsidR="00632A1D">
        <w:t>for</w:t>
      </w:r>
      <w:r>
        <w:t xml:space="preserve"> class</w:t>
      </w:r>
      <w:r w:rsidR="00632A1D">
        <w:t xml:space="preserve"> sizes of </w:t>
      </w:r>
      <w:r>
        <w:t>~40 students</w:t>
      </w:r>
      <w:r w:rsidR="00632A1D">
        <w:t xml:space="preserve"> per semester</w:t>
      </w:r>
    </w:p>
    <w:p w:rsidR="00154311" w:rsidRPr="009826D2" w:rsidRDefault="00154311" w:rsidP="009826D2">
      <w:pPr>
        <w:pStyle w:val="CVBody"/>
        <w:ind w:left="1440" w:hanging="1440"/>
      </w:pPr>
      <w:r>
        <w:tab/>
      </w:r>
      <w:r w:rsidR="009826D2" w:rsidRPr="00985C26">
        <w:rPr>
          <w:i/>
        </w:rPr>
        <w:t xml:space="preserve">Department of Biology – </w:t>
      </w:r>
      <w:r w:rsidRPr="00985C26">
        <w:rPr>
          <w:i/>
        </w:rPr>
        <w:t>Nature of Life Peer Mentor</w:t>
      </w:r>
      <w:r w:rsidR="00783E3E" w:rsidRPr="00985C26">
        <w:rPr>
          <w:i/>
        </w:rPr>
        <w:t xml:space="preserve"> and Teaching Assistant</w:t>
      </w:r>
    </w:p>
    <w:p w:rsidR="00A81DD2" w:rsidRDefault="00A81DD2" w:rsidP="00FA317A">
      <w:pPr>
        <w:pStyle w:val="CVBody"/>
        <w:numPr>
          <w:ilvl w:val="0"/>
          <w:numId w:val="1"/>
        </w:numPr>
      </w:pPr>
      <w:r>
        <w:t xml:space="preserve">Facilitated </w:t>
      </w:r>
      <w:r w:rsidR="00463599">
        <w:t xml:space="preserve">~400 </w:t>
      </w:r>
      <w:r>
        <w:t xml:space="preserve">first-year undergraduate students’ </w:t>
      </w:r>
      <w:r w:rsidR="00246384">
        <w:t>orientation to college</w:t>
      </w:r>
    </w:p>
    <w:p w:rsidR="00BD7D64" w:rsidRDefault="00BD7D64" w:rsidP="00BD7D64">
      <w:pPr>
        <w:pStyle w:val="CVBody"/>
      </w:pPr>
    </w:p>
    <w:p w:rsidR="00BD7D64" w:rsidRDefault="00BD7D64" w:rsidP="00BD7D64">
      <w:pPr>
        <w:pStyle w:val="CVTitles"/>
      </w:pPr>
      <w:r>
        <w:t>SERVICE</w:t>
      </w:r>
      <w:r w:rsidR="007815E7">
        <w:t xml:space="preserve"> AND</w:t>
      </w:r>
      <w:r w:rsidR="00F04037">
        <w:t xml:space="preserve"> LEADERSHIP</w:t>
      </w:r>
    </w:p>
    <w:p w:rsidR="001279CE" w:rsidRDefault="001279CE" w:rsidP="001279CE">
      <w:pPr>
        <w:pStyle w:val="CVBody"/>
      </w:pPr>
      <w:r>
        <w:t xml:space="preserve">2016 – Present </w:t>
      </w:r>
      <w:r>
        <w:tab/>
      </w:r>
      <w:r w:rsidRPr="008F65B9">
        <w:rPr>
          <w:b/>
        </w:rPr>
        <w:t>Elected</w:t>
      </w:r>
      <w:r>
        <w:t xml:space="preserve"> </w:t>
      </w:r>
      <w:r>
        <w:rPr>
          <w:b/>
        </w:rPr>
        <w:t xml:space="preserve">Class of 2020 </w:t>
      </w:r>
      <w:r w:rsidRPr="00932BA4">
        <w:rPr>
          <w:b/>
        </w:rPr>
        <w:t>AAMC Organization of Student Representative</w:t>
      </w:r>
      <w:r>
        <w:t xml:space="preserve"> – SSOM</w:t>
      </w:r>
    </w:p>
    <w:p w:rsidR="00E53E95" w:rsidRDefault="001279CE" w:rsidP="00FA317A">
      <w:pPr>
        <w:pStyle w:val="CVBody"/>
        <w:numPr>
          <w:ilvl w:val="0"/>
          <w:numId w:val="1"/>
        </w:numPr>
      </w:pPr>
      <w:bookmarkStart w:id="4" w:name="_Hlk529265766"/>
      <w:r>
        <w:t>Co-authored nomination</w:t>
      </w:r>
      <w:r w:rsidR="002362D6">
        <w:t xml:space="preserve"> </w:t>
      </w:r>
      <w:r w:rsidR="00E53E95">
        <w:t xml:space="preserve">for </w:t>
      </w:r>
      <w:r w:rsidRPr="008C559A">
        <w:rPr>
          <w:i/>
        </w:rPr>
        <w:t>2018</w:t>
      </w:r>
      <w:r>
        <w:t xml:space="preserve"> </w:t>
      </w:r>
      <w:r w:rsidRPr="008C559A">
        <w:rPr>
          <w:i/>
        </w:rPr>
        <w:t>Arnold P. Gold Foundation Humanism in Medicine Award</w:t>
      </w:r>
      <w:r>
        <w:t xml:space="preserve"> </w:t>
      </w:r>
      <w:r w:rsidR="00073CC7">
        <w:t>recipient</w:t>
      </w:r>
      <w:r w:rsidR="002362D6">
        <w:t xml:space="preserve"> and my </w:t>
      </w:r>
      <w:r w:rsidR="00E53E95">
        <w:t xml:space="preserve">SSOM </w:t>
      </w:r>
      <w:r w:rsidR="002362D6" w:rsidRPr="002362D6">
        <w:t xml:space="preserve">psychiatry </w:t>
      </w:r>
      <w:r w:rsidR="002362D6">
        <w:t>preceptor,</w:t>
      </w:r>
      <w:r>
        <w:t xml:space="preserve"> Mark Garry, MD</w:t>
      </w:r>
      <w:bookmarkEnd w:id="4"/>
    </w:p>
    <w:p w:rsidR="001567B8" w:rsidRDefault="001567B8" w:rsidP="001567B8">
      <w:pPr>
        <w:pStyle w:val="CVBody"/>
        <w:numPr>
          <w:ilvl w:val="0"/>
          <w:numId w:val="1"/>
        </w:numPr>
      </w:pPr>
      <w:r>
        <w:t xml:space="preserve">Assisted with 2017 medical school reaccreditation and curriculum </w:t>
      </w:r>
      <w:r w:rsidR="00E53E95">
        <w:t>development</w:t>
      </w:r>
      <w:r>
        <w:t xml:space="preserve"> processes</w:t>
      </w:r>
    </w:p>
    <w:p w:rsidR="001279CE" w:rsidRDefault="001279CE" w:rsidP="008020C2">
      <w:pPr>
        <w:pStyle w:val="CVBody"/>
        <w:ind w:left="1440" w:hanging="1440"/>
      </w:pPr>
    </w:p>
    <w:p w:rsidR="008020C2" w:rsidRDefault="008020C2" w:rsidP="008020C2">
      <w:pPr>
        <w:pStyle w:val="CVBody"/>
        <w:ind w:left="1440" w:hanging="1440"/>
      </w:pPr>
      <w:r>
        <w:t>2018 – Present</w:t>
      </w:r>
      <w:r>
        <w:tab/>
      </w:r>
      <w:r w:rsidRPr="00185768">
        <w:rPr>
          <w:b/>
        </w:rPr>
        <w:t>Northern Plains Eye Foundation</w:t>
      </w:r>
      <w:r>
        <w:t xml:space="preserve"> – Rapid City, SD</w:t>
      </w:r>
    </w:p>
    <w:p w:rsidR="008020C2" w:rsidRDefault="00F14299" w:rsidP="00FA317A">
      <w:pPr>
        <w:pStyle w:val="CVBody"/>
        <w:numPr>
          <w:ilvl w:val="0"/>
          <w:numId w:val="1"/>
        </w:numPr>
      </w:pPr>
      <w:r>
        <w:rPr>
          <w:rFonts w:cstheme="minorHAnsi"/>
        </w:rPr>
        <w:t>Assist</w:t>
      </w:r>
      <w:r w:rsidR="008020C2">
        <w:rPr>
          <w:rFonts w:cstheme="minorHAnsi"/>
        </w:rPr>
        <w:t xml:space="preserve"> non-profit organization’s efforts to </w:t>
      </w:r>
      <w:r w:rsidR="005B0F8E">
        <w:rPr>
          <w:rFonts w:cstheme="minorHAnsi"/>
        </w:rPr>
        <w:t xml:space="preserve">fundraise and </w:t>
      </w:r>
      <w:r w:rsidR="008020C2">
        <w:rPr>
          <w:rFonts w:cstheme="minorHAnsi"/>
        </w:rPr>
        <w:t>photo</w:t>
      </w:r>
      <w:r w:rsidR="008020C2">
        <w:rPr>
          <w:rFonts w:cstheme="minorHAnsi"/>
          <w:color w:val="222222"/>
          <w:shd w:val="clear" w:color="auto" w:fill="FFFFFF"/>
        </w:rPr>
        <w:t>screen children</w:t>
      </w:r>
    </w:p>
    <w:p w:rsidR="008020C2" w:rsidRDefault="008020C2" w:rsidP="008020C2">
      <w:pPr>
        <w:pStyle w:val="CVBody"/>
      </w:pPr>
      <w:r>
        <w:t xml:space="preserve"> </w:t>
      </w:r>
    </w:p>
    <w:p w:rsidR="001279CE" w:rsidRDefault="001279CE" w:rsidP="00E53E95">
      <w:pPr>
        <w:pStyle w:val="CVBody"/>
        <w:ind w:left="1440" w:hanging="1440"/>
      </w:pPr>
      <w:r>
        <w:t xml:space="preserve">2018 – Present </w:t>
      </w:r>
      <w:r>
        <w:tab/>
      </w:r>
      <w:r w:rsidRPr="008F65B9">
        <w:rPr>
          <w:b/>
        </w:rPr>
        <w:t>Elected</w:t>
      </w:r>
      <w:r>
        <w:t xml:space="preserve"> </w:t>
      </w:r>
      <w:r w:rsidRPr="00A2298B">
        <w:rPr>
          <w:b/>
        </w:rPr>
        <w:t>Class of 2020 Rapid City Campus Representative</w:t>
      </w:r>
      <w:r>
        <w:t xml:space="preserve"> – SSOM</w:t>
      </w:r>
    </w:p>
    <w:p w:rsidR="001279CE" w:rsidRDefault="001279CE" w:rsidP="001279CE">
      <w:pPr>
        <w:pStyle w:val="CVBody"/>
      </w:pPr>
    </w:p>
    <w:p w:rsidR="001279CE" w:rsidRDefault="001279CE" w:rsidP="001279CE">
      <w:pPr>
        <w:pStyle w:val="CVBody"/>
        <w:ind w:left="1440" w:hanging="1440"/>
      </w:pPr>
      <w:r>
        <w:t>2017 – Present</w:t>
      </w:r>
      <w:r>
        <w:tab/>
      </w:r>
      <w:r w:rsidRPr="008713F3">
        <w:rPr>
          <w:b/>
        </w:rPr>
        <w:t>Peer-to-Peer</w:t>
      </w:r>
      <w:r>
        <w:t xml:space="preserve"> </w:t>
      </w:r>
      <w:r>
        <w:rPr>
          <w:b/>
        </w:rPr>
        <w:t>Mentoring</w:t>
      </w:r>
      <w:r>
        <w:t xml:space="preserve"> – Vermillion, SD; Miller, SD; Rapid City, SD</w:t>
      </w:r>
    </w:p>
    <w:p w:rsidR="001279CE" w:rsidRDefault="001279CE" w:rsidP="00FA317A">
      <w:pPr>
        <w:pStyle w:val="CVBody"/>
        <w:numPr>
          <w:ilvl w:val="0"/>
          <w:numId w:val="1"/>
        </w:numPr>
      </w:pPr>
      <w:r>
        <w:t>Share career journey insights with high school and undergraduate students</w:t>
      </w:r>
    </w:p>
    <w:p w:rsidR="00BD7D64" w:rsidRDefault="00BD7D64" w:rsidP="001E32F5">
      <w:pPr>
        <w:pStyle w:val="CVBody"/>
      </w:pPr>
    </w:p>
    <w:p w:rsidR="00BD7D64" w:rsidRDefault="00BD7D64" w:rsidP="00BD7D64">
      <w:pPr>
        <w:pStyle w:val="CVBody"/>
        <w:ind w:left="1440" w:hanging="1440"/>
      </w:pPr>
      <w:r>
        <w:tab/>
      </w:r>
      <w:r w:rsidR="00FB2B07" w:rsidRPr="00A7788D">
        <w:rPr>
          <w:b/>
        </w:rPr>
        <w:t>University of Colorado Hospital – Anschutz Medical Campus</w:t>
      </w:r>
      <w:r w:rsidR="00FB2B07">
        <w:rPr>
          <w:b/>
        </w:rPr>
        <w:t xml:space="preserve"> </w:t>
      </w:r>
      <w:r w:rsidR="00FB2B07" w:rsidRPr="00A7788D">
        <w:t>–</w:t>
      </w:r>
      <w:r>
        <w:t xml:space="preserve"> Aurora, CO</w:t>
      </w:r>
    </w:p>
    <w:p w:rsidR="00FB2B07" w:rsidRDefault="00E94324" w:rsidP="00BD7D64">
      <w:pPr>
        <w:pStyle w:val="CVBody"/>
        <w:ind w:left="1440" w:hanging="1440"/>
      </w:pPr>
      <w:r>
        <w:t>2018</w:t>
      </w:r>
      <w:r w:rsidR="00FB2B07">
        <w:tab/>
      </w:r>
      <w:r w:rsidR="00FB2B07" w:rsidRPr="00985C26">
        <w:rPr>
          <w:i/>
        </w:rPr>
        <w:t>Department of Ophthalmology</w:t>
      </w:r>
      <w:r w:rsidR="00FB2B07">
        <w:rPr>
          <w:i/>
        </w:rPr>
        <w:t xml:space="preserve"> – </w:t>
      </w:r>
      <w:r w:rsidR="00FB2B07" w:rsidRPr="00FB2B07">
        <w:rPr>
          <w:i/>
        </w:rPr>
        <w:t>Extended Academic Observer</w:t>
      </w:r>
    </w:p>
    <w:p w:rsidR="00E94324" w:rsidRDefault="008713F3" w:rsidP="00E94324">
      <w:pPr>
        <w:pStyle w:val="CVBody"/>
        <w:numPr>
          <w:ilvl w:val="0"/>
          <w:numId w:val="1"/>
        </w:numPr>
      </w:pPr>
      <w:bookmarkStart w:id="5" w:name="_Hlk532925336"/>
      <w:r>
        <w:t>3</w:t>
      </w:r>
      <w:r w:rsidR="00BD7D64">
        <w:t>-week (</w:t>
      </w:r>
      <w:r>
        <w:t>~100</w:t>
      </w:r>
      <w:r w:rsidR="00BD7D64">
        <w:t xml:space="preserve"> hours)</w:t>
      </w:r>
      <w:r w:rsidR="001E32F5" w:rsidRPr="001E32F5">
        <w:t xml:space="preserve"> </w:t>
      </w:r>
      <w:r w:rsidR="001E32F5">
        <w:t>experience</w:t>
      </w:r>
      <w:r w:rsidR="00501913">
        <w:t xml:space="preserve"> </w:t>
      </w:r>
      <w:bookmarkEnd w:id="5"/>
      <w:r w:rsidR="000A532A">
        <w:t>assisting in</w:t>
      </w:r>
      <w:r w:rsidR="00501913">
        <w:t xml:space="preserve"> each sub-specialty</w:t>
      </w:r>
    </w:p>
    <w:p w:rsidR="00E94324" w:rsidRPr="00E94324" w:rsidRDefault="00E94324" w:rsidP="00E94324">
      <w:pPr>
        <w:pStyle w:val="CVBody"/>
      </w:pPr>
      <w:r>
        <w:t>2016</w:t>
      </w:r>
      <w:r>
        <w:tab/>
      </w:r>
      <w:r>
        <w:tab/>
      </w:r>
      <w:r w:rsidRPr="00985C26">
        <w:rPr>
          <w:i/>
        </w:rPr>
        <w:t>Department of Ophthalmology –</w:t>
      </w:r>
      <w:r>
        <w:rPr>
          <w:i/>
        </w:rPr>
        <w:t xml:space="preserve"> Post-Anesthesia Care Unit</w:t>
      </w:r>
    </w:p>
    <w:p w:rsidR="00E94324" w:rsidRDefault="00E94324" w:rsidP="00E94324">
      <w:pPr>
        <w:pStyle w:val="CVBody"/>
        <w:numPr>
          <w:ilvl w:val="0"/>
          <w:numId w:val="1"/>
        </w:numPr>
      </w:pPr>
      <w:r>
        <w:t>3-month (~50 hours) experience administering satisfaction surveys to post-op patients</w:t>
      </w:r>
    </w:p>
    <w:p w:rsidR="00BD7D64" w:rsidRDefault="00BD7D64" w:rsidP="00BD7D64">
      <w:pPr>
        <w:pStyle w:val="CVBody"/>
      </w:pPr>
    </w:p>
    <w:p w:rsidR="00BD7D64" w:rsidRDefault="00BD7D64" w:rsidP="00BD7D64">
      <w:pPr>
        <w:pStyle w:val="CVBody"/>
        <w:ind w:left="1440" w:hanging="1440"/>
      </w:pPr>
      <w:r>
        <w:t xml:space="preserve">2017 </w:t>
      </w:r>
      <w:r>
        <w:tab/>
      </w:r>
      <w:r w:rsidRPr="00330ACF">
        <w:rPr>
          <w:b/>
        </w:rPr>
        <w:t>Pine Ridge Indian Reservation</w:t>
      </w:r>
      <w:r>
        <w:t xml:space="preserve"> – Kyle, SD</w:t>
      </w:r>
    </w:p>
    <w:p w:rsidR="00BD7D64" w:rsidRDefault="00BD7D64" w:rsidP="00BD7D64">
      <w:pPr>
        <w:pStyle w:val="CVBody"/>
        <w:numPr>
          <w:ilvl w:val="0"/>
          <w:numId w:val="1"/>
        </w:numPr>
      </w:pPr>
      <w:r>
        <w:t>2-day experience assisting in family medicine, podiatry, and women’s health clinics</w:t>
      </w:r>
    </w:p>
    <w:p w:rsidR="00E94324" w:rsidRDefault="00E94324" w:rsidP="00E94324">
      <w:pPr>
        <w:pStyle w:val="CVBody"/>
      </w:pPr>
    </w:p>
    <w:p w:rsidR="00BD7D64" w:rsidRDefault="00BD7D64" w:rsidP="00BD7D64">
      <w:pPr>
        <w:pStyle w:val="CVBody"/>
      </w:pPr>
      <w:r>
        <w:t>2015</w:t>
      </w:r>
      <w:r>
        <w:tab/>
      </w:r>
      <w:r>
        <w:tab/>
      </w:r>
      <w:r w:rsidRPr="00E56BBF">
        <w:rPr>
          <w:b/>
        </w:rPr>
        <w:t xml:space="preserve">New York City Marathon </w:t>
      </w:r>
      <w:r>
        <w:rPr>
          <w:b/>
        </w:rPr>
        <w:t>Finish Line</w:t>
      </w:r>
      <w:r w:rsidRPr="00E56BBF">
        <w:rPr>
          <w:b/>
        </w:rPr>
        <w:t xml:space="preserve"> </w:t>
      </w:r>
      <w:r w:rsidR="00D82C63" w:rsidRPr="00E56BBF">
        <w:rPr>
          <w:b/>
        </w:rPr>
        <w:t>Medical</w:t>
      </w:r>
      <w:r w:rsidR="00D82C63">
        <w:t xml:space="preserve"> </w:t>
      </w:r>
      <w:r w:rsidRPr="00E56BBF">
        <w:rPr>
          <w:b/>
        </w:rPr>
        <w:t>Tent</w:t>
      </w:r>
      <w:r>
        <w:t>– New York, NY</w:t>
      </w:r>
    </w:p>
    <w:p w:rsidR="00BD7D64" w:rsidRDefault="00D82C63" w:rsidP="002362D6">
      <w:pPr>
        <w:pStyle w:val="CVBody"/>
        <w:numPr>
          <w:ilvl w:val="0"/>
          <w:numId w:val="1"/>
        </w:numPr>
      </w:pPr>
      <w:r>
        <w:t xml:space="preserve">Interprofessional medical </w:t>
      </w:r>
      <w:r w:rsidR="00BD7D64">
        <w:t>team helped</w:t>
      </w:r>
      <w:r w:rsidR="00BD7D64" w:rsidRPr="00E56BBF">
        <w:t xml:space="preserve"> treat 2</w:t>
      </w:r>
      <w:r w:rsidR="00BD7D64">
        <w:t>,010 athlete</w:t>
      </w:r>
      <w:r>
        <w:t>s</w:t>
      </w:r>
    </w:p>
    <w:p w:rsidR="002362D6" w:rsidRDefault="002362D6" w:rsidP="002362D6">
      <w:pPr>
        <w:pStyle w:val="CVBody"/>
      </w:pPr>
    </w:p>
    <w:p w:rsidR="002362D6" w:rsidRDefault="002362D6" w:rsidP="002362D6">
      <w:pPr>
        <w:pStyle w:val="CVBody"/>
      </w:pPr>
      <w:r>
        <w:t>2010, 2012</w:t>
      </w:r>
      <w:r>
        <w:tab/>
      </w:r>
      <w:r>
        <w:rPr>
          <w:b/>
        </w:rPr>
        <w:t>Medical</w:t>
      </w:r>
      <w:r w:rsidRPr="00154311">
        <w:rPr>
          <w:b/>
        </w:rPr>
        <w:t xml:space="preserve"> </w:t>
      </w:r>
      <w:r>
        <w:rPr>
          <w:b/>
        </w:rPr>
        <w:t>Mission Trips</w:t>
      </w:r>
      <w:r>
        <w:t xml:space="preserve"> – Panama and Costa Rica; Baltimore, MD</w:t>
      </w:r>
    </w:p>
    <w:p w:rsidR="002032D7" w:rsidRDefault="002032D7" w:rsidP="0025249E">
      <w:pPr>
        <w:pStyle w:val="CVBody"/>
      </w:pPr>
    </w:p>
    <w:p w:rsidR="00F14299" w:rsidRDefault="00F14299" w:rsidP="00F14299">
      <w:pPr>
        <w:pStyle w:val="CVTitles"/>
      </w:pPr>
      <w:r>
        <w:t>PROFESSIONAL MEMBERSHIPS</w:t>
      </w:r>
    </w:p>
    <w:p w:rsidR="00F14299" w:rsidRDefault="00F14299" w:rsidP="0025249E">
      <w:pPr>
        <w:pStyle w:val="CVBody"/>
      </w:pPr>
      <w:r>
        <w:t>Society for Neuroscience; American College of Surgeons</w:t>
      </w:r>
    </w:p>
    <w:p w:rsidR="00F14299" w:rsidRDefault="00F14299" w:rsidP="00337412">
      <w:pPr>
        <w:pStyle w:val="CVTitles"/>
      </w:pPr>
    </w:p>
    <w:p w:rsidR="0024779B" w:rsidRDefault="002032D7" w:rsidP="00337412">
      <w:pPr>
        <w:pStyle w:val="CVTitles"/>
      </w:pPr>
      <w:r>
        <w:t>INTERESTS</w:t>
      </w:r>
    </w:p>
    <w:p w:rsidR="00073CC7" w:rsidRPr="002B61B0" w:rsidRDefault="00463599" w:rsidP="00463599">
      <w:pPr>
        <w:pStyle w:val="CVBody"/>
      </w:pPr>
      <w:r>
        <w:t>Athletics</w:t>
      </w:r>
      <w:r w:rsidR="00CE625A">
        <w:t xml:space="preserve"> (</w:t>
      </w:r>
      <w:r w:rsidR="00E84BBF">
        <w:t>B</w:t>
      </w:r>
      <w:r w:rsidR="00CE625A">
        <w:t xml:space="preserve">asketball, </w:t>
      </w:r>
      <w:r w:rsidR="00E84BBF">
        <w:t>T</w:t>
      </w:r>
      <w:r w:rsidR="00CE625A">
        <w:t xml:space="preserve">ennis, </w:t>
      </w:r>
      <w:r w:rsidR="00E84BBF">
        <w:t>P</w:t>
      </w:r>
      <w:r w:rsidR="00CE625A">
        <w:t>ing-</w:t>
      </w:r>
      <w:r w:rsidR="00E84BBF">
        <w:t>P</w:t>
      </w:r>
      <w:r w:rsidR="00CE625A">
        <w:t xml:space="preserve">ong, </w:t>
      </w:r>
      <w:r w:rsidR="00E84BBF">
        <w:t>S</w:t>
      </w:r>
      <w:r w:rsidR="00CE625A">
        <w:t xml:space="preserve">pike </w:t>
      </w:r>
      <w:r w:rsidR="00E84BBF">
        <w:t>B</w:t>
      </w:r>
      <w:r w:rsidR="00CE625A">
        <w:t xml:space="preserve">all, </w:t>
      </w:r>
      <w:r w:rsidR="00E84BBF">
        <w:t>S</w:t>
      </w:r>
      <w:r w:rsidR="00CE625A">
        <w:t xml:space="preserve">nowboarding), </w:t>
      </w:r>
      <w:r>
        <w:t xml:space="preserve">Hiking, </w:t>
      </w:r>
      <w:r w:rsidR="00CE625A">
        <w:t>Podcasts</w:t>
      </w:r>
      <w:r>
        <w:t xml:space="preserve">, </w:t>
      </w:r>
      <w:r w:rsidR="007B5944">
        <w:t>Cooking</w:t>
      </w:r>
      <w:r w:rsidR="007B5944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78C83D5" wp14:editId="64AA717F">
                <wp:simplePos x="0" y="0"/>
                <wp:positionH relativeFrom="column">
                  <wp:posOffset>560967</wp:posOffset>
                </wp:positionH>
                <wp:positionV relativeFrom="paragraph">
                  <wp:posOffset>467495</wp:posOffset>
                </wp:positionV>
                <wp:extent cx="20946" cy="262"/>
                <wp:effectExtent l="57150" t="76200" r="93980" b="11430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0946" cy="26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DF88D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41.75pt;margin-top:34.4pt;width:6.5pt;height: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">
                <v:imagedata r:id="rId9" o:title=""/>
              </v:shape>
            </w:pict>
          </mc:Fallback>
        </mc:AlternateContent>
      </w:r>
      <w:r w:rsidR="00E84BBF">
        <w:t>, Scuba Diving</w:t>
      </w:r>
    </w:p>
    <w:sectPr w:rsidR="00073CC7" w:rsidRPr="002B61B0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8A3" w:rsidRDefault="00CE78A3" w:rsidP="00422AD2">
      <w:pPr>
        <w:spacing w:after="0" w:line="240" w:lineRule="auto"/>
      </w:pPr>
      <w:r>
        <w:separator/>
      </w:r>
    </w:p>
  </w:endnote>
  <w:endnote w:type="continuationSeparator" w:id="0">
    <w:p w:rsidR="00CE78A3" w:rsidRDefault="00CE78A3" w:rsidP="0042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7E0" w:rsidRDefault="004727E0" w:rsidP="00783E3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239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1EF8" w:rsidRDefault="00171EF8">
        <w:pPr>
          <w:pStyle w:val="Footer"/>
          <w:jc w:val="center"/>
        </w:pPr>
        <w:r w:rsidRPr="00171EF8">
          <w:rPr>
            <w:sz w:val="20"/>
          </w:rPr>
          <w:fldChar w:fldCharType="begin"/>
        </w:r>
        <w:r w:rsidRPr="00171EF8">
          <w:rPr>
            <w:sz w:val="20"/>
          </w:rPr>
          <w:instrText xml:space="preserve"> PAGE   \* MERGEFORMAT </w:instrText>
        </w:r>
        <w:r w:rsidRPr="00171EF8">
          <w:rPr>
            <w:sz w:val="20"/>
          </w:rPr>
          <w:fldChar w:fldCharType="separate"/>
        </w:r>
        <w:r w:rsidRPr="00171EF8">
          <w:rPr>
            <w:noProof/>
            <w:sz w:val="20"/>
          </w:rPr>
          <w:t>2</w:t>
        </w:r>
        <w:r w:rsidRPr="00171EF8">
          <w:rPr>
            <w:noProof/>
            <w:sz w:val="20"/>
          </w:rPr>
          <w:fldChar w:fldCharType="end"/>
        </w:r>
      </w:p>
    </w:sdtContent>
  </w:sdt>
  <w:p w:rsidR="004727E0" w:rsidRDefault="004727E0" w:rsidP="00A2298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8A3" w:rsidRDefault="00CE78A3" w:rsidP="00422AD2">
      <w:pPr>
        <w:spacing w:after="0" w:line="240" w:lineRule="auto"/>
      </w:pPr>
      <w:r>
        <w:separator/>
      </w:r>
    </w:p>
  </w:footnote>
  <w:footnote w:type="continuationSeparator" w:id="0">
    <w:p w:rsidR="00CE78A3" w:rsidRDefault="00CE78A3" w:rsidP="0042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7E0" w:rsidRDefault="004727E0" w:rsidP="00A2298B">
    <w:pPr>
      <w:pStyle w:val="Header"/>
      <w:rPr>
        <w:noProof/>
      </w:rPr>
    </w:pPr>
  </w:p>
  <w:p w:rsidR="004727E0" w:rsidRDefault="004727E0" w:rsidP="00783E3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74E60"/>
    <w:multiLevelType w:val="hybridMultilevel"/>
    <w:tmpl w:val="DA1887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16152C"/>
    <w:multiLevelType w:val="hybridMultilevel"/>
    <w:tmpl w:val="BCF6B1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A863796"/>
    <w:multiLevelType w:val="hybridMultilevel"/>
    <w:tmpl w:val="5C50F2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22518B8"/>
    <w:multiLevelType w:val="hybridMultilevel"/>
    <w:tmpl w:val="5F42BC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5F19FF"/>
    <w:multiLevelType w:val="hybridMultilevel"/>
    <w:tmpl w:val="D4ECEB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312D85"/>
    <w:multiLevelType w:val="hybridMultilevel"/>
    <w:tmpl w:val="5036A11C"/>
    <w:lvl w:ilvl="0" w:tplc="9F80A25C">
      <w:start w:val="2013"/>
      <w:numFmt w:val="decimal"/>
      <w:lvlText w:val="%1"/>
      <w:lvlJc w:val="left"/>
      <w:pPr>
        <w:ind w:left="1120" w:hanging="4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E65A54"/>
    <w:multiLevelType w:val="hybridMultilevel"/>
    <w:tmpl w:val="D024AE60"/>
    <w:lvl w:ilvl="0" w:tplc="01C2A8EC">
      <w:start w:val="2005"/>
      <w:numFmt w:val="decimal"/>
      <w:lvlText w:val="%1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56D95"/>
    <w:multiLevelType w:val="hybridMultilevel"/>
    <w:tmpl w:val="841A72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FB576A1"/>
    <w:multiLevelType w:val="hybridMultilevel"/>
    <w:tmpl w:val="874CCE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95A7A82"/>
    <w:multiLevelType w:val="hybridMultilevel"/>
    <w:tmpl w:val="E82EC94E"/>
    <w:lvl w:ilvl="0" w:tplc="953A591C">
      <w:start w:val="2013"/>
      <w:numFmt w:val="decimal"/>
      <w:lvlText w:val="%1"/>
      <w:lvlJc w:val="left"/>
      <w:pPr>
        <w:ind w:left="760" w:hanging="4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45"/>
    <w:rsid w:val="000020A6"/>
    <w:rsid w:val="000055D6"/>
    <w:rsid w:val="000108EB"/>
    <w:rsid w:val="00020956"/>
    <w:rsid w:val="0002446A"/>
    <w:rsid w:val="00040645"/>
    <w:rsid w:val="00042B0C"/>
    <w:rsid w:val="00072A57"/>
    <w:rsid w:val="00073CC7"/>
    <w:rsid w:val="0007506A"/>
    <w:rsid w:val="000831BE"/>
    <w:rsid w:val="00083386"/>
    <w:rsid w:val="000840C1"/>
    <w:rsid w:val="00091369"/>
    <w:rsid w:val="000950FE"/>
    <w:rsid w:val="000A532A"/>
    <w:rsid w:val="000A6C5F"/>
    <w:rsid w:val="000B011E"/>
    <w:rsid w:val="000B0FF1"/>
    <w:rsid w:val="000B4EBC"/>
    <w:rsid w:val="000C3265"/>
    <w:rsid w:val="000E27D5"/>
    <w:rsid w:val="000F6B2A"/>
    <w:rsid w:val="00116915"/>
    <w:rsid w:val="00120032"/>
    <w:rsid w:val="0012035C"/>
    <w:rsid w:val="00125F27"/>
    <w:rsid w:val="001279CE"/>
    <w:rsid w:val="00143526"/>
    <w:rsid w:val="00147E9A"/>
    <w:rsid w:val="00154086"/>
    <w:rsid w:val="00154311"/>
    <w:rsid w:val="001567B8"/>
    <w:rsid w:val="0015754E"/>
    <w:rsid w:val="00171EF8"/>
    <w:rsid w:val="00180DC9"/>
    <w:rsid w:val="00185768"/>
    <w:rsid w:val="001A0EB0"/>
    <w:rsid w:val="001B2269"/>
    <w:rsid w:val="001B33C4"/>
    <w:rsid w:val="001C1138"/>
    <w:rsid w:val="001D2C67"/>
    <w:rsid w:val="001E1E94"/>
    <w:rsid w:val="001E32F5"/>
    <w:rsid w:val="001F4357"/>
    <w:rsid w:val="001F4465"/>
    <w:rsid w:val="002032D7"/>
    <w:rsid w:val="00212211"/>
    <w:rsid w:val="00223F0E"/>
    <w:rsid w:val="00232A07"/>
    <w:rsid w:val="002362D6"/>
    <w:rsid w:val="002439F0"/>
    <w:rsid w:val="00246384"/>
    <w:rsid w:val="0024779B"/>
    <w:rsid w:val="002520FF"/>
    <w:rsid w:val="0025249E"/>
    <w:rsid w:val="00263487"/>
    <w:rsid w:val="002709D1"/>
    <w:rsid w:val="00277CBF"/>
    <w:rsid w:val="00294AF6"/>
    <w:rsid w:val="00296773"/>
    <w:rsid w:val="002B0845"/>
    <w:rsid w:val="002B2A67"/>
    <w:rsid w:val="002B3C2B"/>
    <w:rsid w:val="002B61B0"/>
    <w:rsid w:val="002C083A"/>
    <w:rsid w:val="002C511F"/>
    <w:rsid w:val="002D173C"/>
    <w:rsid w:val="002E6406"/>
    <w:rsid w:val="002F2D75"/>
    <w:rsid w:val="002F3BC2"/>
    <w:rsid w:val="00301D52"/>
    <w:rsid w:val="00330ACF"/>
    <w:rsid w:val="00337412"/>
    <w:rsid w:val="00347297"/>
    <w:rsid w:val="003519FE"/>
    <w:rsid w:val="00356A4D"/>
    <w:rsid w:val="00362244"/>
    <w:rsid w:val="00367FB5"/>
    <w:rsid w:val="0037028B"/>
    <w:rsid w:val="00372B0C"/>
    <w:rsid w:val="00390A5F"/>
    <w:rsid w:val="0039782F"/>
    <w:rsid w:val="003A23D2"/>
    <w:rsid w:val="003A4529"/>
    <w:rsid w:val="003A67BA"/>
    <w:rsid w:val="003B2F48"/>
    <w:rsid w:val="003B76D8"/>
    <w:rsid w:val="003C252F"/>
    <w:rsid w:val="003C6202"/>
    <w:rsid w:val="003C6C28"/>
    <w:rsid w:val="003D09FB"/>
    <w:rsid w:val="003E2106"/>
    <w:rsid w:val="003F6DB8"/>
    <w:rsid w:val="0041389D"/>
    <w:rsid w:val="00422AD2"/>
    <w:rsid w:val="004446B3"/>
    <w:rsid w:val="00452578"/>
    <w:rsid w:val="00462076"/>
    <w:rsid w:val="00463599"/>
    <w:rsid w:val="00464390"/>
    <w:rsid w:val="00470314"/>
    <w:rsid w:val="004727E0"/>
    <w:rsid w:val="004922BD"/>
    <w:rsid w:val="004D1D00"/>
    <w:rsid w:val="004E3FE9"/>
    <w:rsid w:val="00501913"/>
    <w:rsid w:val="00506E9E"/>
    <w:rsid w:val="00507BEC"/>
    <w:rsid w:val="00513399"/>
    <w:rsid w:val="005162FE"/>
    <w:rsid w:val="00523F8D"/>
    <w:rsid w:val="00532361"/>
    <w:rsid w:val="00541E74"/>
    <w:rsid w:val="00542C52"/>
    <w:rsid w:val="00543161"/>
    <w:rsid w:val="00553747"/>
    <w:rsid w:val="00553E89"/>
    <w:rsid w:val="00560CCC"/>
    <w:rsid w:val="00561361"/>
    <w:rsid w:val="00565660"/>
    <w:rsid w:val="00571DBC"/>
    <w:rsid w:val="005779E4"/>
    <w:rsid w:val="005831AD"/>
    <w:rsid w:val="005A07E5"/>
    <w:rsid w:val="005B0F8E"/>
    <w:rsid w:val="005B4941"/>
    <w:rsid w:val="005C43DE"/>
    <w:rsid w:val="005D44D5"/>
    <w:rsid w:val="005D5AFB"/>
    <w:rsid w:val="005F5B5D"/>
    <w:rsid w:val="00611E16"/>
    <w:rsid w:val="006125BE"/>
    <w:rsid w:val="0061650B"/>
    <w:rsid w:val="006167BE"/>
    <w:rsid w:val="00620AF0"/>
    <w:rsid w:val="0062161B"/>
    <w:rsid w:val="00622EDE"/>
    <w:rsid w:val="00624B97"/>
    <w:rsid w:val="006273D1"/>
    <w:rsid w:val="00632A1D"/>
    <w:rsid w:val="006356CC"/>
    <w:rsid w:val="00637AEA"/>
    <w:rsid w:val="00647136"/>
    <w:rsid w:val="00663AF1"/>
    <w:rsid w:val="006651C2"/>
    <w:rsid w:val="00667E1B"/>
    <w:rsid w:val="00671F9E"/>
    <w:rsid w:val="006864D2"/>
    <w:rsid w:val="00693447"/>
    <w:rsid w:val="0069416C"/>
    <w:rsid w:val="006A0E7B"/>
    <w:rsid w:val="006A69DA"/>
    <w:rsid w:val="006C0456"/>
    <w:rsid w:val="006D0A23"/>
    <w:rsid w:val="006E4B83"/>
    <w:rsid w:val="006F0F3C"/>
    <w:rsid w:val="0070122D"/>
    <w:rsid w:val="00702673"/>
    <w:rsid w:val="00704D91"/>
    <w:rsid w:val="007150BF"/>
    <w:rsid w:val="00715BD2"/>
    <w:rsid w:val="007227DA"/>
    <w:rsid w:val="00730F50"/>
    <w:rsid w:val="00734077"/>
    <w:rsid w:val="00744ACA"/>
    <w:rsid w:val="007451C5"/>
    <w:rsid w:val="00762521"/>
    <w:rsid w:val="00767E75"/>
    <w:rsid w:val="00775F3F"/>
    <w:rsid w:val="007815E7"/>
    <w:rsid w:val="00783E3E"/>
    <w:rsid w:val="007878CE"/>
    <w:rsid w:val="00792DD8"/>
    <w:rsid w:val="00797437"/>
    <w:rsid w:val="007A19D1"/>
    <w:rsid w:val="007A3699"/>
    <w:rsid w:val="007A5AC0"/>
    <w:rsid w:val="007B3B23"/>
    <w:rsid w:val="007B4E7E"/>
    <w:rsid w:val="007B5944"/>
    <w:rsid w:val="007C5706"/>
    <w:rsid w:val="007E2B23"/>
    <w:rsid w:val="007E2B44"/>
    <w:rsid w:val="007E2E4B"/>
    <w:rsid w:val="007F76BD"/>
    <w:rsid w:val="008020C2"/>
    <w:rsid w:val="008030CD"/>
    <w:rsid w:val="00803ADA"/>
    <w:rsid w:val="00803E35"/>
    <w:rsid w:val="008076B5"/>
    <w:rsid w:val="00813399"/>
    <w:rsid w:val="0083361F"/>
    <w:rsid w:val="00833AC1"/>
    <w:rsid w:val="008564D8"/>
    <w:rsid w:val="0086756D"/>
    <w:rsid w:val="008709F5"/>
    <w:rsid w:val="008713F3"/>
    <w:rsid w:val="00895100"/>
    <w:rsid w:val="00896F6C"/>
    <w:rsid w:val="008C559A"/>
    <w:rsid w:val="008D50DC"/>
    <w:rsid w:val="008F65B9"/>
    <w:rsid w:val="00912D39"/>
    <w:rsid w:val="0091376D"/>
    <w:rsid w:val="0092059A"/>
    <w:rsid w:val="00923305"/>
    <w:rsid w:val="00926EB1"/>
    <w:rsid w:val="00930839"/>
    <w:rsid w:val="00930BAA"/>
    <w:rsid w:val="00932BA4"/>
    <w:rsid w:val="0095099D"/>
    <w:rsid w:val="00955A27"/>
    <w:rsid w:val="0096393B"/>
    <w:rsid w:val="00964047"/>
    <w:rsid w:val="00974B58"/>
    <w:rsid w:val="009826D2"/>
    <w:rsid w:val="00983FA6"/>
    <w:rsid w:val="00985C26"/>
    <w:rsid w:val="00990B53"/>
    <w:rsid w:val="00997742"/>
    <w:rsid w:val="009A4218"/>
    <w:rsid w:val="009A4D9B"/>
    <w:rsid w:val="009B205A"/>
    <w:rsid w:val="009D11C9"/>
    <w:rsid w:val="009D223C"/>
    <w:rsid w:val="009D3087"/>
    <w:rsid w:val="009E463E"/>
    <w:rsid w:val="009E79A9"/>
    <w:rsid w:val="009E7C5D"/>
    <w:rsid w:val="00A11D7B"/>
    <w:rsid w:val="00A2242F"/>
    <w:rsid w:val="00A2298B"/>
    <w:rsid w:val="00A31B44"/>
    <w:rsid w:val="00A41BFE"/>
    <w:rsid w:val="00A4371B"/>
    <w:rsid w:val="00A5217B"/>
    <w:rsid w:val="00A52C52"/>
    <w:rsid w:val="00A57BDD"/>
    <w:rsid w:val="00A60792"/>
    <w:rsid w:val="00A73520"/>
    <w:rsid w:val="00A76504"/>
    <w:rsid w:val="00A7788D"/>
    <w:rsid w:val="00A809FB"/>
    <w:rsid w:val="00A81DD2"/>
    <w:rsid w:val="00A97051"/>
    <w:rsid w:val="00AA0685"/>
    <w:rsid w:val="00AB008C"/>
    <w:rsid w:val="00AC3784"/>
    <w:rsid w:val="00AE2490"/>
    <w:rsid w:val="00AF2288"/>
    <w:rsid w:val="00AF577B"/>
    <w:rsid w:val="00B04853"/>
    <w:rsid w:val="00B12277"/>
    <w:rsid w:val="00B12DA7"/>
    <w:rsid w:val="00B31272"/>
    <w:rsid w:val="00B322D1"/>
    <w:rsid w:val="00B33ECF"/>
    <w:rsid w:val="00B42E8B"/>
    <w:rsid w:val="00B561BA"/>
    <w:rsid w:val="00B5692E"/>
    <w:rsid w:val="00B94982"/>
    <w:rsid w:val="00BA2F93"/>
    <w:rsid w:val="00BB1A43"/>
    <w:rsid w:val="00BD315E"/>
    <w:rsid w:val="00BD6E7F"/>
    <w:rsid w:val="00BD7D64"/>
    <w:rsid w:val="00BF17F6"/>
    <w:rsid w:val="00BF3AFB"/>
    <w:rsid w:val="00C002A8"/>
    <w:rsid w:val="00C07BBD"/>
    <w:rsid w:val="00C13372"/>
    <w:rsid w:val="00C2096C"/>
    <w:rsid w:val="00C44916"/>
    <w:rsid w:val="00C50E83"/>
    <w:rsid w:val="00C51CC4"/>
    <w:rsid w:val="00C54139"/>
    <w:rsid w:val="00C623ED"/>
    <w:rsid w:val="00C63E7C"/>
    <w:rsid w:val="00C65F57"/>
    <w:rsid w:val="00C66BE2"/>
    <w:rsid w:val="00C710EA"/>
    <w:rsid w:val="00C72266"/>
    <w:rsid w:val="00C96720"/>
    <w:rsid w:val="00CA06DC"/>
    <w:rsid w:val="00CA0D29"/>
    <w:rsid w:val="00CA5437"/>
    <w:rsid w:val="00CB07CE"/>
    <w:rsid w:val="00CC53DE"/>
    <w:rsid w:val="00CD0632"/>
    <w:rsid w:val="00CD17C8"/>
    <w:rsid w:val="00CD305C"/>
    <w:rsid w:val="00CD6C48"/>
    <w:rsid w:val="00CE20E2"/>
    <w:rsid w:val="00CE52E2"/>
    <w:rsid w:val="00CE625A"/>
    <w:rsid w:val="00CE78A3"/>
    <w:rsid w:val="00CF34A8"/>
    <w:rsid w:val="00CF5274"/>
    <w:rsid w:val="00CF54EB"/>
    <w:rsid w:val="00D06782"/>
    <w:rsid w:val="00D3229E"/>
    <w:rsid w:val="00D336C5"/>
    <w:rsid w:val="00D3676A"/>
    <w:rsid w:val="00D70049"/>
    <w:rsid w:val="00D72574"/>
    <w:rsid w:val="00D73556"/>
    <w:rsid w:val="00D82C63"/>
    <w:rsid w:val="00D962E2"/>
    <w:rsid w:val="00DA6053"/>
    <w:rsid w:val="00DB74D0"/>
    <w:rsid w:val="00DC038B"/>
    <w:rsid w:val="00DC2FBF"/>
    <w:rsid w:val="00DC5467"/>
    <w:rsid w:val="00DD36A0"/>
    <w:rsid w:val="00DD5C95"/>
    <w:rsid w:val="00DE1977"/>
    <w:rsid w:val="00E07300"/>
    <w:rsid w:val="00E12C58"/>
    <w:rsid w:val="00E24861"/>
    <w:rsid w:val="00E304B4"/>
    <w:rsid w:val="00E324C7"/>
    <w:rsid w:val="00E36C9C"/>
    <w:rsid w:val="00E403E7"/>
    <w:rsid w:val="00E4075D"/>
    <w:rsid w:val="00E44A5C"/>
    <w:rsid w:val="00E462DA"/>
    <w:rsid w:val="00E477E4"/>
    <w:rsid w:val="00E51538"/>
    <w:rsid w:val="00E53E95"/>
    <w:rsid w:val="00E56BBF"/>
    <w:rsid w:val="00E6217A"/>
    <w:rsid w:val="00E62E01"/>
    <w:rsid w:val="00E72989"/>
    <w:rsid w:val="00E84BBF"/>
    <w:rsid w:val="00E9104D"/>
    <w:rsid w:val="00E94324"/>
    <w:rsid w:val="00EA0DC1"/>
    <w:rsid w:val="00EA40EA"/>
    <w:rsid w:val="00EB3221"/>
    <w:rsid w:val="00ED0D8B"/>
    <w:rsid w:val="00F02B2A"/>
    <w:rsid w:val="00F04037"/>
    <w:rsid w:val="00F05027"/>
    <w:rsid w:val="00F06C73"/>
    <w:rsid w:val="00F14299"/>
    <w:rsid w:val="00F268B2"/>
    <w:rsid w:val="00F40D89"/>
    <w:rsid w:val="00F46501"/>
    <w:rsid w:val="00F551EC"/>
    <w:rsid w:val="00F66895"/>
    <w:rsid w:val="00F724E7"/>
    <w:rsid w:val="00F9086C"/>
    <w:rsid w:val="00FA317A"/>
    <w:rsid w:val="00FA3E08"/>
    <w:rsid w:val="00FB2B07"/>
    <w:rsid w:val="00FC56D1"/>
    <w:rsid w:val="00FD2B6B"/>
    <w:rsid w:val="00FE430F"/>
    <w:rsid w:val="00FE462C"/>
    <w:rsid w:val="00FF25FE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960162-149A-48C7-9477-66D751D4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AD2"/>
  </w:style>
  <w:style w:type="paragraph" w:styleId="Footer">
    <w:name w:val="footer"/>
    <w:basedOn w:val="Normal"/>
    <w:link w:val="FooterChar"/>
    <w:uiPriority w:val="99"/>
    <w:unhideWhenUsed/>
    <w:rsid w:val="00422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AD2"/>
  </w:style>
  <w:style w:type="paragraph" w:customStyle="1" w:styleId="CVTitles">
    <w:name w:val="CV Titles"/>
    <w:basedOn w:val="Normal"/>
    <w:link w:val="CVTitlesChar"/>
    <w:qFormat/>
    <w:rsid w:val="0025249E"/>
    <w:pPr>
      <w:spacing w:after="0" w:line="240" w:lineRule="auto"/>
    </w:pPr>
    <w:rPr>
      <w:b/>
      <w:sz w:val="28"/>
    </w:rPr>
  </w:style>
  <w:style w:type="paragraph" w:customStyle="1" w:styleId="CVBody">
    <w:name w:val="CV Body"/>
    <w:basedOn w:val="Normal"/>
    <w:link w:val="CVBodyChar"/>
    <w:qFormat/>
    <w:rsid w:val="0025249E"/>
    <w:pPr>
      <w:spacing w:after="0" w:line="240" w:lineRule="auto"/>
    </w:pPr>
    <w:rPr>
      <w:sz w:val="20"/>
    </w:rPr>
  </w:style>
  <w:style w:type="character" w:customStyle="1" w:styleId="CVTitlesChar">
    <w:name w:val="CV Titles Char"/>
    <w:basedOn w:val="DefaultParagraphFont"/>
    <w:link w:val="CVTitles"/>
    <w:rsid w:val="0025249E"/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25249E"/>
    <w:rPr>
      <w:color w:val="0563C1" w:themeColor="hyperlink"/>
      <w:u w:val="single"/>
    </w:rPr>
  </w:style>
  <w:style w:type="character" w:customStyle="1" w:styleId="CVBodyChar">
    <w:name w:val="CV Body Char"/>
    <w:basedOn w:val="DefaultParagraphFont"/>
    <w:link w:val="CVBody"/>
    <w:rsid w:val="0025249E"/>
    <w:rPr>
      <w:sz w:val="20"/>
    </w:rPr>
  </w:style>
  <w:style w:type="character" w:customStyle="1" w:styleId="background-details">
    <w:name w:val="background-details"/>
    <w:basedOn w:val="DefaultParagraphFont"/>
    <w:rsid w:val="00F06C73"/>
  </w:style>
  <w:style w:type="paragraph" w:styleId="NormalWeb">
    <w:name w:val="Normal (Web)"/>
    <w:basedOn w:val="Normal"/>
    <w:uiPriority w:val="99"/>
    <w:semiHidden/>
    <w:unhideWhenUsed/>
    <w:rsid w:val="0089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1-29T22:46:45.810"/>
    </inkml:context>
    <inkml:brush xml:id="br0">
      <inkml:brushProperty name="width" value="0.23333" units="cm"/>
      <inkml:brushProperty name="height" value="0.23333" units="cm"/>
      <inkml:brushProperty name="color" value="#FFFFFF"/>
    </inkml:brush>
  </inkml:definitions>
  <inkml:trace contextRef="#ctx0" brushRef="#br0">4403 3710 18921,'-27'0'192,"1"0"-208,0 0-48,26 0-433,0 0-959,0 0-3138,26 0-2594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4E196-9960-463C-AD2A-A1CF680A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Kudrna</dc:creator>
  <cp:keywords/>
  <dc:description/>
  <cp:lastModifiedBy>Kemnitz, Jason J</cp:lastModifiedBy>
  <cp:revision>2</cp:revision>
  <cp:lastPrinted>2018-05-31T20:26:00Z</cp:lastPrinted>
  <dcterms:created xsi:type="dcterms:W3CDTF">2019-05-06T14:19:00Z</dcterms:created>
  <dcterms:modified xsi:type="dcterms:W3CDTF">2019-05-06T14:19:00Z</dcterms:modified>
</cp:coreProperties>
</file>